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6C23C" w14:textId="614B6576" w:rsidR="581B6EC9" w:rsidRDefault="62A7BBEE" w:rsidP="3E957B11">
      <w:pPr>
        <w:spacing w:after="0" w:line="240" w:lineRule="auto"/>
      </w:pPr>
      <w:r w:rsidRPr="72C3F9DC">
        <w:rPr>
          <w:rFonts w:ascii="Aptos" w:eastAsia="Aptos" w:hAnsi="Aptos" w:cs="Aptos"/>
          <w:b/>
          <w:bCs/>
          <w:color w:val="000000" w:themeColor="text1"/>
        </w:rPr>
        <w:t>Teen Programs</w:t>
      </w:r>
      <w:r w:rsidR="361DBCDA" w:rsidRPr="72C3F9DC">
        <w:rPr>
          <w:rFonts w:ascii="Aptos" w:eastAsia="Aptos" w:hAnsi="Aptos" w:cs="Aptos"/>
          <w:b/>
          <w:bCs/>
          <w:color w:val="000000" w:themeColor="text1"/>
        </w:rPr>
        <w:t xml:space="preserve"> </w:t>
      </w:r>
      <w:r w:rsidR="003E2BD9">
        <w:rPr>
          <w:rFonts w:ascii="Aptos" w:eastAsia="Aptos" w:hAnsi="Aptos" w:cs="Aptos"/>
          <w:b/>
          <w:bCs/>
          <w:color w:val="000000" w:themeColor="text1"/>
        </w:rPr>
        <w:t xml:space="preserve">Assistant </w:t>
      </w:r>
      <w:r w:rsidR="00AE228C">
        <w:rPr>
          <w:rFonts w:ascii="Aptos" w:eastAsia="Aptos" w:hAnsi="Aptos" w:cs="Aptos"/>
          <w:b/>
          <w:bCs/>
          <w:color w:val="000000" w:themeColor="text1"/>
        </w:rPr>
        <w:t xml:space="preserve"> </w:t>
      </w:r>
    </w:p>
    <w:p w14:paraId="16E8C295" w14:textId="24805090" w:rsidR="52977B23" w:rsidRDefault="27D5368E" w:rsidP="195312B4">
      <w:pPr>
        <w:spacing w:before="240" w:after="240"/>
      </w:pPr>
      <w:r w:rsidRPr="7E26BE38">
        <w:rPr>
          <w:rFonts w:ascii="Aptos" w:eastAsia="Aptos" w:hAnsi="Aptos" w:cs="Aptos"/>
          <w:b/>
          <w:bCs/>
        </w:rPr>
        <w:t>Job Title:</w:t>
      </w:r>
      <w:r w:rsidRPr="7E26BE38">
        <w:rPr>
          <w:rFonts w:ascii="Aptos" w:eastAsia="Aptos" w:hAnsi="Aptos" w:cs="Aptos"/>
        </w:rPr>
        <w:t xml:space="preserve"> Teen Programs</w:t>
      </w:r>
      <w:r w:rsidR="58BE361B" w:rsidRPr="7E26BE38">
        <w:rPr>
          <w:rFonts w:ascii="Aptos" w:eastAsia="Aptos" w:hAnsi="Aptos" w:cs="Aptos"/>
        </w:rPr>
        <w:t xml:space="preserve"> </w:t>
      </w:r>
      <w:r w:rsidR="003E2BD9">
        <w:rPr>
          <w:rFonts w:ascii="Aptos" w:eastAsia="Aptos" w:hAnsi="Aptos" w:cs="Aptos"/>
        </w:rPr>
        <w:t>Assistant</w:t>
      </w:r>
      <w:r w:rsidR="244ECADB">
        <w:br/>
      </w:r>
      <w:r w:rsidRPr="7E26BE38">
        <w:rPr>
          <w:rFonts w:ascii="Aptos" w:eastAsia="Aptos" w:hAnsi="Aptos" w:cs="Aptos"/>
          <w:b/>
          <w:bCs/>
        </w:rPr>
        <w:t>FLSA Status:</w:t>
      </w:r>
      <w:r w:rsidRPr="7E26BE38">
        <w:rPr>
          <w:rFonts w:ascii="Aptos" w:eastAsia="Aptos" w:hAnsi="Aptos" w:cs="Aptos"/>
        </w:rPr>
        <w:t xml:space="preserve"> </w:t>
      </w:r>
      <w:r w:rsidR="73641509" w:rsidRPr="7E26BE38">
        <w:rPr>
          <w:rFonts w:ascii="Aptos" w:eastAsia="Aptos" w:hAnsi="Aptos" w:cs="Aptos"/>
        </w:rPr>
        <w:t xml:space="preserve">Seasonal </w:t>
      </w:r>
      <w:r w:rsidRPr="7E26BE38">
        <w:rPr>
          <w:rFonts w:ascii="Aptos" w:eastAsia="Aptos" w:hAnsi="Aptos" w:cs="Aptos"/>
        </w:rPr>
        <w:t>Part Time</w:t>
      </w:r>
      <w:r w:rsidR="73641509" w:rsidRPr="7E26BE38">
        <w:rPr>
          <w:rFonts w:ascii="Aptos" w:eastAsia="Aptos" w:hAnsi="Aptos" w:cs="Aptos"/>
        </w:rPr>
        <w:t xml:space="preserve"> </w:t>
      </w:r>
      <w:r w:rsidR="244ECADB">
        <w:br/>
      </w:r>
      <w:r w:rsidRPr="7E26BE38">
        <w:rPr>
          <w:rFonts w:ascii="Aptos" w:eastAsia="Aptos" w:hAnsi="Aptos" w:cs="Aptos"/>
          <w:b/>
          <w:bCs/>
        </w:rPr>
        <w:t>Department:</w:t>
      </w:r>
      <w:r w:rsidRPr="7E26BE38">
        <w:rPr>
          <w:rFonts w:ascii="Aptos" w:eastAsia="Aptos" w:hAnsi="Aptos" w:cs="Aptos"/>
        </w:rPr>
        <w:t xml:space="preserve"> Teen Programs</w:t>
      </w:r>
      <w:r w:rsidR="244ECADB">
        <w:br/>
      </w:r>
      <w:r w:rsidRPr="7E26BE38">
        <w:rPr>
          <w:rFonts w:ascii="Aptos" w:eastAsia="Aptos" w:hAnsi="Aptos" w:cs="Aptos"/>
          <w:b/>
          <w:bCs/>
        </w:rPr>
        <w:t>Reports to:</w:t>
      </w:r>
      <w:r w:rsidRPr="7E26BE38">
        <w:rPr>
          <w:rFonts w:ascii="Aptos" w:eastAsia="Aptos" w:hAnsi="Aptos" w:cs="Aptos"/>
        </w:rPr>
        <w:t xml:space="preserve"> Coordinator of Teen Programs</w:t>
      </w:r>
      <w:r w:rsidR="244ECADB">
        <w:br/>
      </w:r>
      <w:r w:rsidRPr="7E26BE38">
        <w:rPr>
          <w:rFonts w:ascii="Aptos" w:eastAsia="Aptos" w:hAnsi="Aptos" w:cs="Aptos"/>
          <w:b/>
          <w:bCs/>
        </w:rPr>
        <w:t>Hourly Rate:</w:t>
      </w:r>
      <w:r w:rsidRPr="7E26BE38">
        <w:rPr>
          <w:rFonts w:ascii="Aptos" w:eastAsia="Aptos" w:hAnsi="Aptos" w:cs="Aptos"/>
        </w:rPr>
        <w:t xml:space="preserve"> $</w:t>
      </w:r>
      <w:r w:rsidR="516ED7A4" w:rsidRPr="7E26BE38">
        <w:rPr>
          <w:rFonts w:ascii="Aptos" w:eastAsia="Aptos" w:hAnsi="Aptos" w:cs="Aptos"/>
        </w:rPr>
        <w:t>25 per hour</w:t>
      </w:r>
      <w:r w:rsidR="244ECADB">
        <w:br/>
      </w:r>
      <w:r w:rsidR="70406250" w:rsidRPr="7E26BE38">
        <w:rPr>
          <w:rFonts w:ascii="Aptos" w:eastAsia="Aptos" w:hAnsi="Aptos" w:cs="Aptos"/>
          <w:b/>
          <w:bCs/>
          <w:color w:val="000000" w:themeColor="text1"/>
          <w:sz w:val="22"/>
          <w:szCs w:val="22"/>
          <w:lang w:val="en"/>
        </w:rPr>
        <w:t>Effective Date</w:t>
      </w:r>
      <w:r w:rsidR="73641509" w:rsidRPr="7E26BE38">
        <w:rPr>
          <w:rFonts w:ascii="Aptos" w:eastAsia="Aptos" w:hAnsi="Aptos" w:cs="Aptos"/>
          <w:b/>
          <w:bCs/>
          <w:color w:val="000000" w:themeColor="text1"/>
          <w:sz w:val="22"/>
          <w:szCs w:val="22"/>
          <w:lang w:val="en"/>
        </w:rPr>
        <w:t>s</w:t>
      </w:r>
      <w:r w:rsidR="70406250" w:rsidRPr="7E26BE38">
        <w:rPr>
          <w:rFonts w:ascii="Aptos" w:eastAsia="Aptos" w:hAnsi="Aptos" w:cs="Aptos"/>
          <w:b/>
          <w:bCs/>
          <w:color w:val="000000" w:themeColor="text1"/>
          <w:sz w:val="22"/>
          <w:szCs w:val="22"/>
          <w:lang w:val="en"/>
        </w:rPr>
        <w:t>:</w:t>
      </w:r>
      <w:r w:rsidR="70406250" w:rsidRPr="7E26BE38">
        <w:rPr>
          <w:rFonts w:ascii="Aptos" w:eastAsia="Aptos" w:hAnsi="Aptos" w:cs="Aptos"/>
          <w:color w:val="000000" w:themeColor="text1"/>
          <w:sz w:val="22"/>
          <w:szCs w:val="22"/>
          <w:lang w:val="en"/>
        </w:rPr>
        <w:t xml:space="preserve"> </w:t>
      </w:r>
      <w:r w:rsidR="2FF4F009" w:rsidRPr="0077066A">
        <w:rPr>
          <w:rFonts w:ascii="Aptos" w:eastAsia="Aptos" w:hAnsi="Aptos" w:cs="Aptos"/>
        </w:rPr>
        <w:t>Sept 1</w:t>
      </w:r>
      <w:r w:rsidR="0FDC599D" w:rsidRPr="0077066A">
        <w:rPr>
          <w:rFonts w:ascii="Aptos" w:eastAsia="Aptos" w:hAnsi="Aptos" w:cs="Aptos"/>
        </w:rPr>
        <w:t>,</w:t>
      </w:r>
      <w:r w:rsidR="70406250" w:rsidRPr="0077066A">
        <w:rPr>
          <w:rFonts w:ascii="Aptos" w:eastAsia="Aptos" w:hAnsi="Aptos" w:cs="Aptos"/>
        </w:rPr>
        <w:t xml:space="preserve"> </w:t>
      </w:r>
      <w:proofErr w:type="gramStart"/>
      <w:r w:rsidR="70406250" w:rsidRPr="0077066A">
        <w:rPr>
          <w:rFonts w:ascii="Aptos" w:eastAsia="Aptos" w:hAnsi="Aptos" w:cs="Aptos"/>
        </w:rPr>
        <w:t>2026</w:t>
      </w:r>
      <w:proofErr w:type="gramEnd"/>
      <w:r w:rsidR="73641509" w:rsidRPr="7E26BE38">
        <w:rPr>
          <w:rFonts w:ascii="Aptos" w:eastAsia="Aptos" w:hAnsi="Aptos" w:cs="Aptos"/>
          <w:color w:val="000000" w:themeColor="text1"/>
          <w:sz w:val="22"/>
          <w:szCs w:val="22"/>
          <w:lang w:val="en"/>
        </w:rPr>
        <w:t xml:space="preserve"> through May 7, 2027</w:t>
      </w:r>
    </w:p>
    <w:p w14:paraId="19E61048" w14:textId="5B4B4C53" w:rsidR="70FE37B3" w:rsidRDefault="70FE37B3" w:rsidP="195312B4">
      <w:pPr>
        <w:spacing w:before="240" w:after="240"/>
        <w:rPr>
          <w:rFonts w:ascii="Aptos" w:eastAsia="Aptos" w:hAnsi="Aptos" w:cs="Aptos"/>
          <w:color w:val="000000" w:themeColor="text1"/>
        </w:rPr>
      </w:pPr>
      <w:r w:rsidRPr="195312B4">
        <w:rPr>
          <w:rFonts w:ascii="Aptos" w:eastAsia="Aptos" w:hAnsi="Aptos" w:cs="Aptos"/>
          <w:color w:val="000000" w:themeColor="text1"/>
          <w:lang w:val="en"/>
        </w:rPr>
        <w:t>At Girls Inc. of Metro Denver (GIMD), we believe the Girls Inc. Experience™ equips girls to navigate gender, social, and economic barriers and grow into healthy, educated, and self-sufficient adults who advocate for themselves and others.</w:t>
      </w:r>
    </w:p>
    <w:p w14:paraId="5C422D0A" w14:textId="332359E4" w:rsidR="70FE37B3" w:rsidRDefault="70FE37B3" w:rsidP="195312B4">
      <w:pPr>
        <w:spacing w:before="240" w:after="240"/>
        <w:rPr>
          <w:rFonts w:ascii="Aptos" w:eastAsia="Aptos" w:hAnsi="Aptos" w:cs="Aptos"/>
          <w:color w:val="000000" w:themeColor="text1"/>
        </w:rPr>
      </w:pPr>
      <w:r w:rsidRPr="195312B4">
        <w:rPr>
          <w:rFonts w:ascii="Aptos" w:eastAsia="Aptos" w:hAnsi="Aptos" w:cs="Aptos"/>
          <w:color w:val="000000" w:themeColor="text1"/>
          <w:lang w:val="en"/>
        </w:rPr>
        <w:t>At Girls, Inc. we offer</w:t>
      </w:r>
    </w:p>
    <w:p w14:paraId="4AB112E0" w14:textId="6CE94A68" w:rsidR="70FE37B3" w:rsidRDefault="70FE37B3" w:rsidP="195312B4">
      <w:pPr>
        <w:spacing w:before="240" w:after="240"/>
        <w:rPr>
          <w:rFonts w:ascii="Aptos" w:eastAsia="Aptos" w:hAnsi="Aptos" w:cs="Aptos"/>
          <w:color w:val="000000" w:themeColor="text1"/>
        </w:rPr>
      </w:pPr>
      <w:r w:rsidRPr="195312B4">
        <w:rPr>
          <w:rFonts w:ascii="Aptos" w:eastAsia="Aptos" w:hAnsi="Aptos" w:cs="Aptos"/>
          <w:b/>
          <w:bCs/>
          <w:color w:val="000000" w:themeColor="text1"/>
          <w:lang w:val="en"/>
        </w:rPr>
        <w:t>A supportive work environment</w:t>
      </w:r>
      <w:r w:rsidRPr="195312B4">
        <w:rPr>
          <w:rFonts w:ascii="Aptos" w:eastAsia="Aptos" w:hAnsi="Aptos" w:cs="Aptos"/>
          <w:color w:val="000000" w:themeColor="text1"/>
          <w:lang w:val="en"/>
        </w:rPr>
        <w:t xml:space="preserve"> with flexible work hours, robust training for program staff with connection to the Girls Inc. National network including peer support and training opportunities, regular team meetings, one-on-one check-ins.</w:t>
      </w:r>
    </w:p>
    <w:p w14:paraId="4DDDB06F" w14:textId="2D6FBA2A" w:rsidR="70FE37B3" w:rsidRDefault="2753B617" w:rsidP="195312B4">
      <w:pPr>
        <w:spacing w:before="240" w:after="240"/>
      </w:pPr>
      <w:r w:rsidRPr="0C9AEFE5">
        <w:rPr>
          <w:rFonts w:ascii="Aptos" w:eastAsia="Aptos" w:hAnsi="Aptos" w:cs="Aptos"/>
          <w:b/>
          <w:bCs/>
          <w:color w:val="000000" w:themeColor="text1"/>
          <w:lang w:val="en"/>
        </w:rPr>
        <w:t>Hours</w:t>
      </w:r>
      <w:r w:rsidR="707D361A" w:rsidRPr="0C9AEFE5">
        <w:rPr>
          <w:rFonts w:ascii="Aptos" w:eastAsia="Aptos" w:hAnsi="Aptos" w:cs="Aptos"/>
          <w:b/>
          <w:bCs/>
          <w:color w:val="000000" w:themeColor="text1"/>
          <w:lang w:val="en"/>
        </w:rPr>
        <w:t>:</w:t>
      </w:r>
      <w:r w:rsidR="793E9CDC" w:rsidRPr="0C9AEFE5">
        <w:rPr>
          <w:rFonts w:ascii="Aptos" w:eastAsia="Aptos" w:hAnsi="Aptos" w:cs="Aptos"/>
          <w:b/>
          <w:bCs/>
          <w:color w:val="000000" w:themeColor="text1"/>
          <w:lang w:val="en"/>
        </w:rPr>
        <w:t xml:space="preserve"> </w:t>
      </w:r>
      <w:r w:rsidR="707D361A" w:rsidRPr="0C9AEFE5">
        <w:rPr>
          <w:rFonts w:ascii="Aptos" w:eastAsia="Aptos" w:hAnsi="Aptos" w:cs="Aptos"/>
          <w:color w:val="000000" w:themeColor="text1"/>
          <w:lang w:val="en"/>
        </w:rPr>
        <w:t>This role will be hourly for 20-25 hours a week with high volume times subject to change.</w:t>
      </w:r>
    </w:p>
    <w:p w14:paraId="6C67D3D7" w14:textId="41A15794" w:rsidR="133EB97B" w:rsidRDefault="133EB97B" w:rsidP="195312B4">
      <w:pPr>
        <w:spacing w:before="240" w:after="240"/>
        <w:rPr>
          <w:rFonts w:ascii="Aptos" w:eastAsia="Aptos" w:hAnsi="Aptos" w:cs="Aptos"/>
          <w:lang w:val="en"/>
        </w:rPr>
      </w:pPr>
      <w:r w:rsidRPr="195312B4">
        <w:rPr>
          <w:rFonts w:ascii="Aptos" w:eastAsia="Aptos" w:hAnsi="Aptos" w:cs="Aptos"/>
          <w:b/>
          <w:bCs/>
          <w:color w:val="000000" w:themeColor="text1"/>
          <w:lang w:val="en"/>
        </w:rPr>
        <w:t>Location:</w:t>
      </w:r>
      <w:r w:rsidRPr="195312B4">
        <w:rPr>
          <w:rFonts w:ascii="Aptos" w:eastAsia="Aptos" w:hAnsi="Aptos" w:cs="Aptos"/>
          <w:color w:val="000000" w:themeColor="text1"/>
          <w:lang w:val="en"/>
        </w:rPr>
        <w:t xml:space="preserve"> </w:t>
      </w:r>
      <w:r w:rsidR="405DF36D" w:rsidRPr="195312B4">
        <w:rPr>
          <w:rFonts w:ascii="Aptos" w:eastAsia="Aptos" w:hAnsi="Aptos" w:cs="Aptos"/>
          <w:color w:val="000000" w:themeColor="text1"/>
          <w:lang w:val="en"/>
        </w:rPr>
        <w:t>Girls Inc. of Metro Denver, 1499 Julian Street, Denver, CO and 3</w:t>
      </w:r>
      <w:r w:rsidR="04FE67CD" w:rsidRPr="195312B4">
        <w:rPr>
          <w:rFonts w:ascii="Aptos" w:eastAsia="Aptos" w:hAnsi="Aptos" w:cs="Aptos"/>
          <w:color w:val="000000" w:themeColor="text1"/>
          <w:lang w:val="en"/>
        </w:rPr>
        <w:t>705</w:t>
      </w:r>
      <w:r w:rsidR="405DF36D" w:rsidRPr="195312B4">
        <w:rPr>
          <w:rFonts w:ascii="Aptos" w:eastAsia="Aptos" w:hAnsi="Aptos" w:cs="Aptos"/>
          <w:color w:val="000000" w:themeColor="text1"/>
          <w:lang w:val="en"/>
        </w:rPr>
        <w:t xml:space="preserve"> Martin Luther King Blvd, Denver, CO, as well as at community partner sites in the Denver Metro area, with some flexibility for remote planning and administrative tasks.</w:t>
      </w:r>
    </w:p>
    <w:p w14:paraId="73CE69B5" w14:textId="085C6B80" w:rsidR="52977B23" w:rsidRDefault="3A03A44D" w:rsidP="72C3F9DC">
      <w:pPr>
        <w:spacing w:before="240" w:after="240"/>
      </w:pPr>
      <w:r w:rsidRPr="195312B4">
        <w:rPr>
          <w:rFonts w:ascii="Aptos" w:eastAsia="Aptos" w:hAnsi="Aptos" w:cs="Aptos"/>
          <w:b/>
          <w:bCs/>
        </w:rPr>
        <w:t>Position Summary:</w:t>
      </w:r>
      <w:r w:rsidR="52977B23">
        <w:br/>
      </w:r>
      <w:r w:rsidRPr="195312B4">
        <w:rPr>
          <w:rFonts w:ascii="Aptos" w:eastAsia="Aptos" w:hAnsi="Aptos" w:cs="Aptos"/>
        </w:rPr>
        <w:t xml:space="preserve"> The Teen Programs Educator facilitates hands-on, innovative programming for teen participants across Girls Inc. of Metro Denver's full range of teen program areas — including advocacy &amp; civic engagement, business &amp; entrepreneurship, STEM, career success, and college success programming. This is a part-time, </w:t>
      </w:r>
      <w:r w:rsidR="00034432">
        <w:rPr>
          <w:rFonts w:ascii="Aptos" w:eastAsia="Aptos" w:hAnsi="Aptos" w:cs="Aptos"/>
        </w:rPr>
        <w:t>seasonal</w:t>
      </w:r>
      <w:r w:rsidRPr="195312B4">
        <w:rPr>
          <w:rFonts w:ascii="Aptos" w:eastAsia="Aptos" w:hAnsi="Aptos" w:cs="Aptos"/>
        </w:rPr>
        <w:t xml:space="preserve">, non-exempt hourly position. Programming may include year-round workshops, </w:t>
      </w:r>
      <w:r w:rsidR="6EEAA041" w:rsidRPr="195312B4">
        <w:rPr>
          <w:rFonts w:ascii="Aptos" w:eastAsia="Aptos" w:hAnsi="Aptos" w:cs="Aptos"/>
        </w:rPr>
        <w:t>club</w:t>
      </w:r>
      <w:r w:rsidRPr="195312B4">
        <w:rPr>
          <w:rFonts w:ascii="Aptos" w:eastAsia="Aptos" w:hAnsi="Aptos" w:cs="Aptos"/>
        </w:rPr>
        <w:t xml:space="preserve">s, and events. The educator will facilitate lessons and activities aligned to the relevant program area, support day-to-day program logistics, and help ensure a safe, engaging environment for participants. This role requires availability for </w:t>
      </w:r>
      <w:r w:rsidRPr="195312B4">
        <w:rPr>
          <w:rFonts w:ascii="Aptos" w:eastAsia="Aptos" w:hAnsi="Aptos" w:cs="Aptos"/>
          <w:b/>
          <w:bCs/>
        </w:rPr>
        <w:t>2 Saturdays per month</w:t>
      </w:r>
      <w:r w:rsidRPr="195312B4">
        <w:rPr>
          <w:rFonts w:ascii="Aptos" w:eastAsia="Aptos" w:hAnsi="Aptos" w:cs="Aptos"/>
        </w:rPr>
        <w:t xml:space="preserve"> to support weekend programming, in addition to weekday hours.</w:t>
      </w:r>
    </w:p>
    <w:p w14:paraId="5D3F249E" w14:textId="6138D782" w:rsidR="52977B23" w:rsidRDefault="52977B23" w:rsidP="72C3F9DC">
      <w:pPr>
        <w:spacing w:before="240" w:after="240"/>
      </w:pPr>
      <w:r w:rsidRPr="72C3F9DC">
        <w:rPr>
          <w:rFonts w:ascii="Aptos" w:eastAsia="Aptos" w:hAnsi="Aptos" w:cs="Aptos"/>
          <w:b/>
          <w:bCs/>
        </w:rPr>
        <w:lastRenderedPageBreak/>
        <w:t>Key Responsibilities</w:t>
      </w:r>
    </w:p>
    <w:p w14:paraId="5C1B2480" w14:textId="3A35DE01" w:rsidR="52977B23" w:rsidRDefault="52977B23" w:rsidP="72C3F9DC">
      <w:pPr>
        <w:spacing w:before="240" w:after="240"/>
      </w:pPr>
      <w:r w:rsidRPr="72C3F9DC">
        <w:rPr>
          <w:rFonts w:ascii="Aptos" w:eastAsia="Aptos" w:hAnsi="Aptos" w:cs="Aptos"/>
          <w:b/>
          <w:bCs/>
        </w:rPr>
        <w:t>Program Delivery</w:t>
      </w:r>
    </w:p>
    <w:p w14:paraId="2FFBBBD5" w14:textId="13DA2FE3"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Implement curriculum, goals, objectives, and evaluation methods across assigned teen program areas (advocacy &amp; civic engagement, business &amp; entrepreneurship, STEM, career success, college success).</w:t>
      </w:r>
    </w:p>
    <w:p w14:paraId="312EAC40" w14:textId="317A051D"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 xml:space="preserve">Facilitate daily/weekly lesson plans and </w:t>
      </w:r>
      <w:proofErr w:type="gramStart"/>
      <w:r w:rsidRPr="72C3F9DC">
        <w:rPr>
          <w:rFonts w:ascii="Aptos" w:eastAsia="Aptos" w:hAnsi="Aptos" w:cs="Aptos"/>
        </w:rPr>
        <w:t>sessions as</w:t>
      </w:r>
      <w:proofErr w:type="gramEnd"/>
      <w:r w:rsidRPr="72C3F9DC">
        <w:rPr>
          <w:rFonts w:ascii="Aptos" w:eastAsia="Aptos" w:hAnsi="Aptos" w:cs="Aptos"/>
        </w:rPr>
        <w:t xml:space="preserve"> assigned.</w:t>
      </w:r>
    </w:p>
    <w:p w14:paraId="53A5F459" w14:textId="42566876"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Actively assist with program-related logistics such as structured free time duty, opening/closing, van driving, etc.</w:t>
      </w:r>
    </w:p>
    <w:p w14:paraId="16661B5F" w14:textId="2FCE470B"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Provide direction, motivation, and management of program participants.</w:t>
      </w:r>
    </w:p>
    <w:p w14:paraId="794D4BF0" w14:textId="563EB67D"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Provide a safe and fun environment for participants.</w:t>
      </w:r>
    </w:p>
    <w:p w14:paraId="10E6F45E" w14:textId="3C39001A"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Assist with special events, including weekend programming (2 Saturdays/month).</w:t>
      </w:r>
    </w:p>
    <w:p w14:paraId="5142AB56" w14:textId="35A607F6"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Assist with organizing and cleaning general program spaces.</w:t>
      </w:r>
    </w:p>
    <w:p w14:paraId="5D0E8797" w14:textId="0D3E2E8E" w:rsidR="52977B23" w:rsidRDefault="52977B23" w:rsidP="72C3F9DC">
      <w:pPr>
        <w:pStyle w:val="ListParagraph"/>
        <w:numPr>
          <w:ilvl w:val="0"/>
          <w:numId w:val="6"/>
        </w:numPr>
        <w:spacing w:after="0"/>
        <w:rPr>
          <w:rFonts w:ascii="Aptos" w:eastAsia="Aptos" w:hAnsi="Aptos" w:cs="Aptos"/>
        </w:rPr>
      </w:pPr>
      <w:r w:rsidRPr="72C3F9DC">
        <w:rPr>
          <w:rFonts w:ascii="Aptos" w:eastAsia="Aptos" w:hAnsi="Aptos" w:cs="Aptos"/>
        </w:rPr>
        <w:t>Perform other job functions as needed.</w:t>
      </w:r>
    </w:p>
    <w:p w14:paraId="30120720" w14:textId="6F4427D6" w:rsidR="52977B23" w:rsidRDefault="52977B23" w:rsidP="72C3F9DC">
      <w:pPr>
        <w:spacing w:before="240" w:after="240"/>
      </w:pPr>
      <w:r w:rsidRPr="72C3F9DC">
        <w:rPr>
          <w:rFonts w:ascii="Aptos" w:eastAsia="Aptos" w:hAnsi="Aptos" w:cs="Aptos"/>
          <w:b/>
          <w:bCs/>
        </w:rPr>
        <w:t>Documentation and Compliance</w:t>
      </w:r>
    </w:p>
    <w:p w14:paraId="3A07E9D4" w14:textId="5573BD1E" w:rsidR="52977B23" w:rsidRDefault="52977B23" w:rsidP="72C3F9DC">
      <w:pPr>
        <w:pStyle w:val="ListParagraph"/>
        <w:numPr>
          <w:ilvl w:val="0"/>
          <w:numId w:val="5"/>
        </w:numPr>
        <w:spacing w:after="0"/>
        <w:rPr>
          <w:rFonts w:ascii="Aptos" w:eastAsia="Aptos" w:hAnsi="Aptos" w:cs="Aptos"/>
        </w:rPr>
      </w:pPr>
      <w:r w:rsidRPr="72C3F9DC">
        <w:rPr>
          <w:rFonts w:ascii="Aptos" w:eastAsia="Aptos" w:hAnsi="Aptos" w:cs="Aptos"/>
        </w:rPr>
        <w:t>Complete evaluations for each session and enter class attendance in the Girls Inc. database.</w:t>
      </w:r>
    </w:p>
    <w:p w14:paraId="2E676F4C" w14:textId="4C1E4CBD" w:rsidR="52977B23" w:rsidRDefault="52977B23" w:rsidP="72C3F9DC">
      <w:pPr>
        <w:pStyle w:val="ListParagraph"/>
        <w:numPr>
          <w:ilvl w:val="0"/>
          <w:numId w:val="5"/>
        </w:numPr>
        <w:spacing w:after="0"/>
        <w:rPr>
          <w:rFonts w:ascii="Aptos" w:eastAsia="Aptos" w:hAnsi="Aptos" w:cs="Aptos"/>
        </w:rPr>
      </w:pPr>
      <w:r w:rsidRPr="72C3F9DC">
        <w:rPr>
          <w:rFonts w:ascii="Aptos" w:eastAsia="Aptos" w:hAnsi="Aptos" w:cs="Aptos"/>
        </w:rPr>
        <w:t>Complete evaluations, incident reports, and any other required documentation in a timely and confidential manner.</w:t>
      </w:r>
    </w:p>
    <w:p w14:paraId="097A3930" w14:textId="4E8049EC" w:rsidR="52977B23" w:rsidRDefault="52977B23" w:rsidP="72C3F9DC">
      <w:pPr>
        <w:pStyle w:val="ListParagraph"/>
        <w:numPr>
          <w:ilvl w:val="0"/>
          <w:numId w:val="5"/>
        </w:numPr>
        <w:spacing w:after="0"/>
        <w:rPr>
          <w:rFonts w:ascii="Aptos" w:eastAsia="Aptos" w:hAnsi="Aptos" w:cs="Aptos"/>
        </w:rPr>
      </w:pPr>
      <w:r w:rsidRPr="72C3F9DC">
        <w:rPr>
          <w:rFonts w:ascii="Aptos" w:eastAsia="Aptos" w:hAnsi="Aptos" w:cs="Aptos"/>
        </w:rPr>
        <w:t>Follow organizational policies, mandated reporting guidelines, and ethical standards.</w:t>
      </w:r>
    </w:p>
    <w:p w14:paraId="0B255EA3" w14:textId="7978EAE0" w:rsidR="52977B23" w:rsidRDefault="52977B23" w:rsidP="72C3F9DC">
      <w:pPr>
        <w:pStyle w:val="ListParagraph"/>
        <w:numPr>
          <w:ilvl w:val="0"/>
          <w:numId w:val="5"/>
        </w:numPr>
        <w:spacing w:after="0"/>
        <w:rPr>
          <w:rFonts w:ascii="Aptos" w:eastAsia="Aptos" w:hAnsi="Aptos" w:cs="Aptos"/>
        </w:rPr>
      </w:pPr>
      <w:r w:rsidRPr="72C3F9DC">
        <w:rPr>
          <w:rFonts w:ascii="Aptos" w:eastAsia="Aptos" w:hAnsi="Aptos" w:cs="Aptos"/>
        </w:rPr>
        <w:t xml:space="preserve">Participate in team meetings, supervision, and </w:t>
      </w:r>
      <w:proofErr w:type="gramStart"/>
      <w:r w:rsidRPr="72C3F9DC">
        <w:rPr>
          <w:rFonts w:ascii="Aptos" w:eastAsia="Aptos" w:hAnsi="Aptos" w:cs="Aptos"/>
        </w:rPr>
        <w:t>trainings</w:t>
      </w:r>
      <w:proofErr w:type="gramEnd"/>
      <w:r w:rsidRPr="72C3F9DC">
        <w:rPr>
          <w:rFonts w:ascii="Aptos" w:eastAsia="Aptos" w:hAnsi="Aptos" w:cs="Aptos"/>
        </w:rPr>
        <w:t xml:space="preserve"> as requested.</w:t>
      </w:r>
    </w:p>
    <w:p w14:paraId="68AC385C" w14:textId="3DC9EB09" w:rsidR="52977B23" w:rsidRDefault="52977B23" w:rsidP="72C3F9DC">
      <w:pPr>
        <w:spacing w:before="240" w:after="240"/>
      </w:pPr>
      <w:r w:rsidRPr="72C3F9DC">
        <w:rPr>
          <w:rFonts w:ascii="Aptos" w:eastAsia="Aptos" w:hAnsi="Aptos" w:cs="Aptos"/>
          <w:b/>
          <w:bCs/>
        </w:rPr>
        <w:t>Qualifications</w:t>
      </w:r>
    </w:p>
    <w:p w14:paraId="159BBBED" w14:textId="43584B77"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Ability to work across multiple program areas in a fast-paced, dynamic teen programming environment.</w:t>
      </w:r>
    </w:p>
    <w:p w14:paraId="2E482A68" w14:textId="0AFD8277"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Must be able to pass a background check and meet all licensing requirements.</w:t>
      </w:r>
    </w:p>
    <w:p w14:paraId="79587EBC" w14:textId="27A6CC4B"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Excitement and/or experience facilitating one or more of: STEM, advocacy/civic engagement, entrepreneurship, career readiness, or college readiness concepts and activities.</w:t>
      </w:r>
    </w:p>
    <w:p w14:paraId="1F4CAE6B" w14:textId="526862FE"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Strong communication and relationship-building skills.</w:t>
      </w:r>
    </w:p>
    <w:p w14:paraId="7A30FF11" w14:textId="20D3AA2A"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lastRenderedPageBreak/>
        <w:t>An appreciation for diverse populations, cultures, and economic experiences. Exhibits commitment to social justice values and anti-oppression analysis.</w:t>
      </w:r>
    </w:p>
    <w:p w14:paraId="03014294" w14:textId="5CA1F6C7"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A high school diploma and at least 2 years of teaching lessons or delivering programs for middle and high school youth.</w:t>
      </w:r>
    </w:p>
    <w:p w14:paraId="528F65D7" w14:textId="175FE8F3"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Knowledge of youth development and youth-centered programming principles.</w:t>
      </w:r>
    </w:p>
    <w:p w14:paraId="12BE29BF" w14:textId="39C44A83"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Familiarity with Social and Emotional Learning (SEL) tools and practices.</w:t>
      </w:r>
    </w:p>
    <w:p w14:paraId="3BA09F5B" w14:textId="7C4ECAB0" w:rsidR="52977B23" w:rsidRDefault="52977B23" w:rsidP="72C3F9DC">
      <w:pPr>
        <w:pStyle w:val="ListParagraph"/>
        <w:numPr>
          <w:ilvl w:val="0"/>
          <w:numId w:val="4"/>
        </w:numPr>
        <w:spacing w:after="0"/>
        <w:rPr>
          <w:rFonts w:ascii="Aptos" w:eastAsia="Aptos" w:hAnsi="Aptos" w:cs="Aptos"/>
        </w:rPr>
      </w:pPr>
      <w:r w:rsidRPr="72C3F9DC">
        <w:rPr>
          <w:rFonts w:ascii="Aptos" w:eastAsia="Aptos" w:hAnsi="Aptos" w:cs="Aptos"/>
        </w:rPr>
        <w:t>Understanding of youth development and gender-specific programming strategies.</w:t>
      </w:r>
    </w:p>
    <w:p w14:paraId="6AECF986" w14:textId="7D08C47C" w:rsidR="52977B23" w:rsidRDefault="52977B23" w:rsidP="72C3F9DC">
      <w:pPr>
        <w:spacing w:before="240" w:after="240"/>
      </w:pPr>
      <w:r w:rsidRPr="72C3F9DC">
        <w:rPr>
          <w:rFonts w:ascii="Aptos" w:eastAsia="Aptos" w:hAnsi="Aptos" w:cs="Aptos"/>
          <w:b/>
          <w:bCs/>
        </w:rPr>
        <w:t>Experience</w:t>
      </w:r>
    </w:p>
    <w:p w14:paraId="7C839057" w14:textId="4B074DA5" w:rsidR="52977B23" w:rsidRDefault="52977B23" w:rsidP="72C3F9DC">
      <w:pPr>
        <w:pStyle w:val="ListParagraph"/>
        <w:numPr>
          <w:ilvl w:val="0"/>
          <w:numId w:val="3"/>
        </w:numPr>
        <w:spacing w:after="0"/>
        <w:rPr>
          <w:rFonts w:ascii="Aptos" w:eastAsia="Aptos" w:hAnsi="Aptos" w:cs="Aptos"/>
        </w:rPr>
      </w:pPr>
      <w:r w:rsidRPr="72C3F9DC">
        <w:rPr>
          <w:rFonts w:ascii="Aptos" w:eastAsia="Aptos" w:hAnsi="Aptos" w:cs="Aptos"/>
        </w:rPr>
        <w:t>1–3 years of experience in youth development, after-school programming, or similar work.</w:t>
      </w:r>
    </w:p>
    <w:p w14:paraId="7C03FE23" w14:textId="5125938E" w:rsidR="52977B23" w:rsidRDefault="52977B23" w:rsidP="72C3F9DC">
      <w:pPr>
        <w:pStyle w:val="ListParagraph"/>
        <w:numPr>
          <w:ilvl w:val="0"/>
          <w:numId w:val="3"/>
        </w:numPr>
        <w:spacing w:after="0"/>
        <w:rPr>
          <w:rFonts w:ascii="Aptos" w:eastAsia="Aptos" w:hAnsi="Aptos" w:cs="Aptos"/>
        </w:rPr>
      </w:pPr>
      <w:r w:rsidRPr="72C3F9DC">
        <w:rPr>
          <w:rFonts w:ascii="Aptos" w:eastAsia="Aptos" w:hAnsi="Aptos" w:cs="Aptos"/>
        </w:rPr>
        <w:t>Experience facilitating youth programming for groups of at least 15 participants.</w:t>
      </w:r>
    </w:p>
    <w:p w14:paraId="72179050" w14:textId="4344726A" w:rsidR="52977B23" w:rsidRDefault="52977B23" w:rsidP="72C3F9DC">
      <w:pPr>
        <w:pStyle w:val="ListParagraph"/>
        <w:numPr>
          <w:ilvl w:val="0"/>
          <w:numId w:val="3"/>
        </w:numPr>
        <w:spacing w:after="0"/>
        <w:rPr>
          <w:rFonts w:ascii="Aptos" w:eastAsia="Aptos" w:hAnsi="Aptos" w:cs="Aptos"/>
        </w:rPr>
      </w:pPr>
      <w:r w:rsidRPr="72C3F9DC">
        <w:rPr>
          <w:rFonts w:ascii="Aptos" w:eastAsia="Aptos" w:hAnsi="Aptos" w:cs="Aptos"/>
        </w:rPr>
        <w:t>Experience working in positive youth development settings.</w:t>
      </w:r>
    </w:p>
    <w:p w14:paraId="7081E3C0" w14:textId="5B9667E2" w:rsidR="52977B23" w:rsidRDefault="52977B23" w:rsidP="72C3F9DC">
      <w:pPr>
        <w:spacing w:before="240" w:after="240"/>
      </w:pPr>
      <w:r w:rsidRPr="72C3F9DC">
        <w:rPr>
          <w:rFonts w:ascii="Aptos" w:eastAsia="Aptos" w:hAnsi="Aptos" w:cs="Aptos"/>
          <w:b/>
          <w:bCs/>
        </w:rPr>
        <w:t>Additional Requirements</w:t>
      </w:r>
    </w:p>
    <w:p w14:paraId="13943B26" w14:textId="5B0DAEC3" w:rsidR="52977B23" w:rsidRDefault="52977B23" w:rsidP="72C3F9DC">
      <w:pPr>
        <w:pStyle w:val="ListParagraph"/>
        <w:numPr>
          <w:ilvl w:val="0"/>
          <w:numId w:val="2"/>
        </w:numPr>
        <w:spacing w:after="0"/>
        <w:rPr>
          <w:rFonts w:ascii="Aptos" w:eastAsia="Aptos" w:hAnsi="Aptos" w:cs="Aptos"/>
        </w:rPr>
      </w:pPr>
      <w:r w:rsidRPr="72C3F9DC">
        <w:rPr>
          <w:rFonts w:ascii="Aptos" w:eastAsia="Aptos" w:hAnsi="Aptos" w:cs="Aptos"/>
        </w:rPr>
        <w:t>Availability for 2 Saturdays per month for weekend programming.</w:t>
      </w:r>
    </w:p>
    <w:p w14:paraId="25719B6E" w14:textId="208A9EFE" w:rsidR="52977B23" w:rsidRDefault="52977B23" w:rsidP="72C3F9DC">
      <w:pPr>
        <w:pStyle w:val="ListParagraph"/>
        <w:numPr>
          <w:ilvl w:val="0"/>
          <w:numId w:val="2"/>
        </w:numPr>
        <w:spacing w:after="0"/>
        <w:rPr>
          <w:rFonts w:ascii="Aptos" w:eastAsia="Aptos" w:hAnsi="Aptos" w:cs="Aptos"/>
        </w:rPr>
      </w:pPr>
      <w:r w:rsidRPr="72C3F9DC">
        <w:rPr>
          <w:rFonts w:ascii="Aptos" w:eastAsia="Aptos" w:hAnsi="Aptos" w:cs="Aptos"/>
        </w:rPr>
        <w:t xml:space="preserve">Must be able to </w:t>
      </w:r>
      <w:proofErr w:type="gramStart"/>
      <w:r w:rsidRPr="72C3F9DC">
        <w:rPr>
          <w:rFonts w:ascii="Aptos" w:eastAsia="Aptos" w:hAnsi="Aptos" w:cs="Aptos"/>
        </w:rPr>
        <w:t>lift up</w:t>
      </w:r>
      <w:proofErr w:type="gramEnd"/>
      <w:r w:rsidRPr="72C3F9DC">
        <w:rPr>
          <w:rFonts w:ascii="Aptos" w:eastAsia="Aptos" w:hAnsi="Aptos" w:cs="Aptos"/>
        </w:rPr>
        <w:t xml:space="preserve"> to 15 pounds at times.</w:t>
      </w:r>
    </w:p>
    <w:p w14:paraId="4B82E4BC" w14:textId="64A15A38" w:rsidR="52977B23" w:rsidRDefault="52977B23" w:rsidP="72C3F9DC">
      <w:pPr>
        <w:pStyle w:val="ListParagraph"/>
        <w:numPr>
          <w:ilvl w:val="0"/>
          <w:numId w:val="2"/>
        </w:numPr>
        <w:spacing w:after="0"/>
        <w:rPr>
          <w:rFonts w:ascii="Aptos" w:eastAsia="Aptos" w:hAnsi="Aptos" w:cs="Aptos"/>
        </w:rPr>
      </w:pPr>
      <w:r w:rsidRPr="72C3F9DC">
        <w:rPr>
          <w:rFonts w:ascii="Aptos" w:eastAsia="Aptos" w:hAnsi="Aptos" w:cs="Aptos"/>
        </w:rPr>
        <w:t>Prolonged periods of driving while on field trips.</w:t>
      </w:r>
    </w:p>
    <w:p w14:paraId="4A91E0A7" w14:textId="5C94C475" w:rsidR="3A03A44D" w:rsidRDefault="3A03A44D" w:rsidP="195312B4">
      <w:pPr>
        <w:pStyle w:val="ListParagraph"/>
        <w:numPr>
          <w:ilvl w:val="0"/>
          <w:numId w:val="2"/>
        </w:numPr>
        <w:spacing w:after="0"/>
        <w:rPr>
          <w:rFonts w:ascii="Aptos" w:eastAsia="Aptos" w:hAnsi="Aptos" w:cs="Aptos"/>
        </w:rPr>
      </w:pPr>
      <w:r w:rsidRPr="195312B4">
        <w:rPr>
          <w:rFonts w:ascii="Aptos" w:eastAsia="Aptos" w:hAnsi="Aptos" w:cs="Aptos"/>
        </w:rPr>
        <w:t xml:space="preserve">Possess a valid Colorado driver's license with a driving record that allows employees to be covered by agency auto insurance and drive agency vehicles (must </w:t>
      </w:r>
      <w:r w:rsidR="00FE74F2">
        <w:rPr>
          <w:rFonts w:ascii="Aptos" w:eastAsia="Aptos" w:hAnsi="Aptos" w:cs="Aptos"/>
        </w:rPr>
        <w:t xml:space="preserve">have </w:t>
      </w:r>
      <w:r w:rsidRPr="195312B4">
        <w:rPr>
          <w:rFonts w:ascii="Aptos" w:eastAsia="Aptos" w:hAnsi="Aptos" w:cs="Aptos"/>
        </w:rPr>
        <w:t>at least 2 years of driving experience).</w:t>
      </w:r>
    </w:p>
    <w:p w14:paraId="267EA9B4" w14:textId="4C63798E" w:rsidR="6D7834A0" w:rsidRDefault="6D7834A0" w:rsidP="195312B4">
      <w:pPr>
        <w:pStyle w:val="ListParagraph"/>
        <w:numPr>
          <w:ilvl w:val="0"/>
          <w:numId w:val="2"/>
        </w:numPr>
        <w:spacing w:after="0"/>
        <w:rPr>
          <w:rFonts w:ascii="Aptos" w:eastAsia="Aptos" w:hAnsi="Aptos" w:cs="Aptos"/>
          <w:color w:val="000000" w:themeColor="text1"/>
        </w:rPr>
      </w:pPr>
      <w:r w:rsidRPr="195312B4">
        <w:rPr>
          <w:rFonts w:ascii="Aptos" w:eastAsia="Aptos" w:hAnsi="Aptos" w:cs="Aptos"/>
          <w:color w:val="000000" w:themeColor="text1"/>
        </w:rPr>
        <w:t>Access to a personal vehicle to travel to internship host sites and multiple program sites in Metro Denver. Mileage reimbursement provided.</w:t>
      </w:r>
    </w:p>
    <w:p w14:paraId="00FBFF26" w14:textId="08DB0D4E" w:rsidR="52977B23" w:rsidRDefault="52977B23" w:rsidP="72C3F9DC">
      <w:pPr>
        <w:spacing w:before="240" w:after="240"/>
      </w:pPr>
      <w:r w:rsidRPr="72C3F9DC">
        <w:rPr>
          <w:rFonts w:ascii="Aptos" w:eastAsia="Aptos" w:hAnsi="Aptos" w:cs="Aptos"/>
          <w:b/>
          <w:bCs/>
        </w:rPr>
        <w:t>Work Environment</w:t>
      </w:r>
    </w:p>
    <w:p w14:paraId="70756ED4" w14:textId="4344900F" w:rsidR="52977B23" w:rsidRDefault="52977B23" w:rsidP="72C3F9DC">
      <w:pPr>
        <w:pStyle w:val="ListParagraph"/>
        <w:numPr>
          <w:ilvl w:val="0"/>
          <w:numId w:val="1"/>
        </w:numPr>
        <w:spacing w:after="0"/>
        <w:rPr>
          <w:rFonts w:ascii="Aptos" w:eastAsia="Aptos" w:hAnsi="Aptos" w:cs="Aptos"/>
        </w:rPr>
      </w:pPr>
      <w:r w:rsidRPr="72C3F9DC">
        <w:rPr>
          <w:rFonts w:ascii="Aptos" w:eastAsia="Aptos" w:hAnsi="Aptos" w:cs="Aptos"/>
        </w:rPr>
        <w:t>In-person, program-site environment with youth engagement daily/weekly.</w:t>
      </w:r>
    </w:p>
    <w:p w14:paraId="3A6ED2D6" w14:textId="3871B6CD" w:rsidR="52977B23" w:rsidRDefault="52977B23" w:rsidP="72C3F9DC">
      <w:pPr>
        <w:pStyle w:val="ListParagraph"/>
        <w:numPr>
          <w:ilvl w:val="0"/>
          <w:numId w:val="1"/>
        </w:numPr>
        <w:spacing w:after="0"/>
        <w:rPr>
          <w:rFonts w:ascii="Aptos" w:eastAsia="Aptos" w:hAnsi="Aptos" w:cs="Aptos"/>
        </w:rPr>
      </w:pPr>
      <w:r w:rsidRPr="72C3F9DC">
        <w:rPr>
          <w:rFonts w:ascii="Aptos" w:eastAsia="Aptos" w:hAnsi="Aptos" w:cs="Aptos"/>
        </w:rPr>
        <w:t>Casual, supportive, girl-centered culture.</w:t>
      </w:r>
    </w:p>
    <w:p w14:paraId="38D2338F" w14:textId="459E81E2" w:rsidR="52977B23" w:rsidRDefault="52977B23" w:rsidP="72C3F9DC">
      <w:pPr>
        <w:pStyle w:val="ListParagraph"/>
        <w:numPr>
          <w:ilvl w:val="0"/>
          <w:numId w:val="1"/>
        </w:numPr>
        <w:spacing w:after="0"/>
        <w:rPr>
          <w:rFonts w:ascii="Aptos" w:eastAsia="Aptos" w:hAnsi="Aptos" w:cs="Aptos"/>
        </w:rPr>
      </w:pPr>
      <w:r w:rsidRPr="72C3F9DC">
        <w:rPr>
          <w:rFonts w:ascii="Aptos" w:eastAsia="Aptos" w:hAnsi="Aptos" w:cs="Aptos"/>
        </w:rPr>
        <w:t>Required to move between program spaces and engage with girls directly.</w:t>
      </w:r>
    </w:p>
    <w:p w14:paraId="7A8C52D4" w14:textId="2C4AA44E" w:rsidR="52977B23" w:rsidRDefault="52977B23" w:rsidP="72C3F9DC">
      <w:pPr>
        <w:pStyle w:val="ListParagraph"/>
        <w:numPr>
          <w:ilvl w:val="0"/>
          <w:numId w:val="1"/>
        </w:numPr>
        <w:spacing w:after="0"/>
        <w:rPr>
          <w:rFonts w:ascii="Aptos" w:eastAsia="Aptos" w:hAnsi="Aptos" w:cs="Aptos"/>
        </w:rPr>
      </w:pPr>
      <w:r w:rsidRPr="72C3F9DC">
        <w:rPr>
          <w:rFonts w:ascii="Aptos" w:eastAsia="Aptos" w:hAnsi="Aptos" w:cs="Aptos"/>
        </w:rPr>
        <w:t>Collaborative, mission-driven team culture.</w:t>
      </w:r>
    </w:p>
    <w:p w14:paraId="6E19B5EF" w14:textId="4C2786AC" w:rsidR="72C3F9DC" w:rsidRDefault="72C3F9DC" w:rsidP="72C3F9DC">
      <w:pPr>
        <w:spacing w:after="0" w:line="240" w:lineRule="auto"/>
        <w:rPr>
          <w:rFonts w:ascii="Aptos" w:eastAsia="Aptos" w:hAnsi="Aptos" w:cs="Aptos"/>
          <w:b/>
          <w:bCs/>
          <w:color w:val="000000" w:themeColor="text1"/>
        </w:rPr>
      </w:pPr>
    </w:p>
    <w:p w14:paraId="4BA42F48" w14:textId="3D68DF1E" w:rsidR="029687F8" w:rsidRDefault="029687F8" w:rsidP="0A43CC39">
      <w:pPr>
        <w:spacing w:line="259" w:lineRule="auto"/>
      </w:pPr>
      <w:r w:rsidRPr="0A43CC39">
        <w:rPr>
          <w:rFonts w:ascii="Aptos" w:eastAsia="Aptos" w:hAnsi="Aptos" w:cs="Aptos"/>
          <w:b/>
          <w:bCs/>
          <w:color w:val="000000" w:themeColor="text1"/>
        </w:rPr>
        <w:t xml:space="preserve">How to apply: </w:t>
      </w:r>
      <w:r w:rsidRPr="0A43CC39">
        <w:rPr>
          <w:rFonts w:ascii="Aptos" w:eastAsia="Aptos" w:hAnsi="Aptos" w:cs="Aptos"/>
          <w:color w:val="000000" w:themeColor="text1"/>
        </w:rPr>
        <w:t xml:space="preserve">Submit your application </w:t>
      </w:r>
      <w:hyperlink r:id="rId10">
        <w:r w:rsidRPr="0A43CC39">
          <w:rPr>
            <w:rStyle w:val="Hyperlink"/>
            <w:rFonts w:ascii="Aptos" w:eastAsia="Aptos" w:hAnsi="Aptos" w:cs="Aptos"/>
          </w:rPr>
          <w:t>here</w:t>
        </w:r>
      </w:hyperlink>
      <w:r w:rsidRPr="0A43CC39">
        <w:rPr>
          <w:rFonts w:ascii="Aptos" w:eastAsia="Aptos" w:hAnsi="Aptos" w:cs="Aptos"/>
          <w:color w:val="000000" w:themeColor="text1"/>
        </w:rPr>
        <w:t xml:space="preserve"> and send your resume to</w:t>
      </w:r>
      <w:r w:rsidR="00007A4B">
        <w:t xml:space="preserve"> </w:t>
      </w:r>
      <w:hyperlink r:id="rId11" w:history="1">
        <w:r w:rsidR="007B2342" w:rsidRPr="003D5FA4">
          <w:rPr>
            <w:rStyle w:val="Hyperlink"/>
          </w:rPr>
          <w:t>humanresources@gidenver.org</w:t>
        </w:r>
      </w:hyperlink>
    </w:p>
    <w:p w14:paraId="0092645D" w14:textId="77777777" w:rsidR="007B2342" w:rsidRDefault="007B2342" w:rsidP="0A43CC39">
      <w:pPr>
        <w:spacing w:line="259" w:lineRule="auto"/>
      </w:pPr>
    </w:p>
    <w:p w14:paraId="1032CFFA" w14:textId="77777777" w:rsidR="007B2342" w:rsidRDefault="007B2342" w:rsidP="007B2342">
      <w:pPr>
        <w:spacing w:before="240" w:after="240" w:line="259" w:lineRule="auto"/>
        <w:rPr>
          <w:rFonts w:ascii="Aptos" w:eastAsia="Aptos" w:hAnsi="Aptos" w:cs="Aptos"/>
          <w:i/>
          <w:iCs/>
        </w:rPr>
      </w:pPr>
      <w:r w:rsidRPr="407F4514">
        <w:rPr>
          <w:rFonts w:ascii="Aptos" w:eastAsia="Aptos" w:hAnsi="Aptos" w:cs="Aptos"/>
          <w:i/>
          <w:iCs/>
          <w:lang w:val="en"/>
        </w:rPr>
        <w:t>Equal Opportunity Employer</w:t>
      </w:r>
      <w:r>
        <w:br/>
      </w:r>
      <w:r w:rsidRPr="407F4514">
        <w:rPr>
          <w:rFonts w:ascii="Aptos" w:eastAsia="Aptos" w:hAnsi="Aptos" w:cs="Aptos"/>
          <w:i/>
          <w:iCs/>
          <w:lang w:val="en"/>
        </w:rPr>
        <w:t>Girls Inc. of Metro Denver is committed to diversity in principle and practice, both in the community at large and within the organization. We are, therefore, committed to having our internal operations and employment practices administered on a non-discriminating basis inclusive of, but not limited to, race, religion, color, socio-economic status, gender, age, sexual orientation, gender expression, military or veteran status, physical or mental disability, marital status, or national origin.</w:t>
      </w:r>
    </w:p>
    <w:p w14:paraId="08615223" w14:textId="77777777" w:rsidR="007B2342" w:rsidRDefault="007B2342" w:rsidP="007B2342">
      <w:pPr>
        <w:spacing w:line="240" w:lineRule="auto"/>
        <w:rPr>
          <w:rFonts w:ascii="Aptos" w:eastAsia="Aptos" w:hAnsi="Aptos" w:cs="Aptos"/>
        </w:rPr>
      </w:pPr>
    </w:p>
    <w:p w14:paraId="1898B18E" w14:textId="77777777" w:rsidR="007B2342" w:rsidRDefault="007B2342" w:rsidP="007B2342">
      <w:pPr>
        <w:spacing w:line="240" w:lineRule="auto"/>
        <w:rPr>
          <w:rFonts w:ascii="Aptos" w:eastAsia="Aptos" w:hAnsi="Aptos" w:cs="Aptos"/>
        </w:rPr>
      </w:pPr>
    </w:p>
    <w:p w14:paraId="34E047D7" w14:textId="77777777" w:rsidR="007B2342" w:rsidRDefault="007B2342" w:rsidP="007B2342">
      <w:pPr>
        <w:spacing w:line="240" w:lineRule="auto"/>
        <w:rPr>
          <w:rFonts w:ascii="Aptos" w:eastAsia="Aptos" w:hAnsi="Aptos" w:cs="Aptos"/>
        </w:rPr>
      </w:pPr>
    </w:p>
    <w:p w14:paraId="1B30BFE0" w14:textId="77777777" w:rsidR="007B2342" w:rsidRDefault="007B2342" w:rsidP="007B2342">
      <w:pPr>
        <w:spacing w:line="240" w:lineRule="auto"/>
        <w:rPr>
          <w:rFonts w:ascii="Aptos" w:eastAsia="Aptos" w:hAnsi="Aptos" w:cs="Aptos"/>
        </w:rPr>
      </w:pPr>
    </w:p>
    <w:p w14:paraId="383DB3C4" w14:textId="77777777" w:rsidR="007B2342" w:rsidRDefault="007B2342" w:rsidP="007B2342">
      <w:pPr>
        <w:spacing w:line="240" w:lineRule="auto"/>
        <w:rPr>
          <w:rFonts w:ascii="Aptos" w:eastAsia="Aptos" w:hAnsi="Aptos" w:cs="Aptos"/>
        </w:rPr>
      </w:pPr>
    </w:p>
    <w:p w14:paraId="3226334E" w14:textId="77777777" w:rsidR="007B2342" w:rsidRPr="00681BBB" w:rsidRDefault="007B2342" w:rsidP="007B2342">
      <w:pPr>
        <w:spacing w:line="240" w:lineRule="auto"/>
        <w:jc w:val="right"/>
        <w:rPr>
          <w:rFonts w:ascii="Aptos" w:eastAsia="Aptos" w:hAnsi="Aptos" w:cs="Aptos"/>
          <w:i/>
          <w:iCs/>
          <w:sz w:val="20"/>
          <w:szCs w:val="20"/>
        </w:rPr>
      </w:pPr>
      <w:r w:rsidRPr="00681BBB">
        <w:rPr>
          <w:rFonts w:ascii="Aptos" w:eastAsia="Aptos" w:hAnsi="Aptos" w:cs="Aptos"/>
          <w:i/>
          <w:iCs/>
          <w:sz w:val="20"/>
          <w:szCs w:val="20"/>
        </w:rPr>
        <w:t>Updated August 2026</w:t>
      </w:r>
    </w:p>
    <w:p w14:paraId="12B8F51E" w14:textId="77777777" w:rsidR="007B2342" w:rsidRDefault="007B2342" w:rsidP="0A43CC39">
      <w:pPr>
        <w:spacing w:line="259" w:lineRule="auto"/>
        <w:rPr>
          <w:rFonts w:ascii="Aptos" w:eastAsia="Aptos" w:hAnsi="Aptos" w:cs="Aptos"/>
          <w:color w:val="000000" w:themeColor="text1"/>
        </w:rPr>
      </w:pPr>
    </w:p>
    <w:sectPr w:rsidR="007B234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4C865" w14:textId="77777777" w:rsidR="00AC07A2" w:rsidRDefault="00AC07A2">
      <w:pPr>
        <w:spacing w:after="0" w:line="240" w:lineRule="auto"/>
      </w:pPr>
      <w:r>
        <w:separator/>
      </w:r>
    </w:p>
  </w:endnote>
  <w:endnote w:type="continuationSeparator" w:id="0">
    <w:p w14:paraId="69AD9012" w14:textId="77777777" w:rsidR="00AC07A2" w:rsidRDefault="00AC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A43CC39" w14:paraId="3122D21A" w14:textId="77777777" w:rsidTr="0A43CC39">
      <w:trPr>
        <w:trHeight w:val="300"/>
      </w:trPr>
      <w:tc>
        <w:tcPr>
          <w:tcW w:w="3120" w:type="dxa"/>
        </w:tcPr>
        <w:p w14:paraId="260CF687" w14:textId="2A53C06D" w:rsidR="0A43CC39" w:rsidRDefault="0A43CC39" w:rsidP="0A43CC39">
          <w:pPr>
            <w:pStyle w:val="Header"/>
            <w:ind w:left="-115"/>
          </w:pPr>
        </w:p>
      </w:tc>
      <w:tc>
        <w:tcPr>
          <w:tcW w:w="3120" w:type="dxa"/>
        </w:tcPr>
        <w:p w14:paraId="668BF51F" w14:textId="2ED60910" w:rsidR="0A43CC39" w:rsidRDefault="0A43CC39" w:rsidP="0A43CC39">
          <w:pPr>
            <w:pStyle w:val="Header"/>
            <w:jc w:val="center"/>
          </w:pPr>
        </w:p>
      </w:tc>
      <w:tc>
        <w:tcPr>
          <w:tcW w:w="3120" w:type="dxa"/>
        </w:tcPr>
        <w:p w14:paraId="696200E2" w14:textId="10DD53A0" w:rsidR="0A43CC39" w:rsidRDefault="0A43CC39" w:rsidP="0A43CC39">
          <w:pPr>
            <w:pStyle w:val="Header"/>
            <w:ind w:right="-115"/>
            <w:jc w:val="right"/>
          </w:pPr>
        </w:p>
      </w:tc>
    </w:tr>
  </w:tbl>
  <w:p w14:paraId="61299C4B" w14:textId="700F180A" w:rsidR="0A43CC39" w:rsidRDefault="0A43CC39" w:rsidP="0A43C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8F6F" w14:textId="77777777" w:rsidR="00AC07A2" w:rsidRDefault="00AC07A2">
      <w:pPr>
        <w:spacing w:after="0" w:line="240" w:lineRule="auto"/>
      </w:pPr>
      <w:r>
        <w:separator/>
      </w:r>
    </w:p>
  </w:footnote>
  <w:footnote w:type="continuationSeparator" w:id="0">
    <w:p w14:paraId="74F9572C" w14:textId="77777777" w:rsidR="00AC07A2" w:rsidRDefault="00AC0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A43CC39" w14:paraId="32671E6C" w14:textId="77777777" w:rsidTr="0A43CC39">
      <w:trPr>
        <w:trHeight w:val="300"/>
      </w:trPr>
      <w:tc>
        <w:tcPr>
          <w:tcW w:w="3120" w:type="dxa"/>
        </w:tcPr>
        <w:p w14:paraId="125109CF" w14:textId="5B54E528" w:rsidR="0A43CC39" w:rsidRDefault="0A43CC39" w:rsidP="0A43CC39">
          <w:pPr>
            <w:pStyle w:val="Header"/>
            <w:ind w:left="-115"/>
          </w:pPr>
          <w:r>
            <w:rPr>
              <w:noProof/>
            </w:rPr>
            <w:drawing>
              <wp:inline distT="0" distB="0" distL="0" distR="0" wp14:anchorId="636578B9" wp14:editId="6534BA2C">
                <wp:extent cx="1114425" cy="981075"/>
                <wp:effectExtent l="0" t="0" r="0" b="0"/>
                <wp:docPr id="335092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92188" name="Picture 335092188"/>
                        <pic:cNvPicPr/>
                      </pic:nvPicPr>
                      <pic:blipFill>
                        <a:blip r:embed="rId1">
                          <a:extLst>
                            <a:ext uri="{28A0092B-C50C-407E-A947-70E740481C1C}">
                              <a14:useLocalDpi xmlns:a14="http://schemas.microsoft.com/office/drawing/2010/main"/>
                            </a:ext>
                          </a:extLst>
                        </a:blip>
                        <a:stretch>
                          <a:fillRect/>
                        </a:stretch>
                      </pic:blipFill>
                      <pic:spPr>
                        <a:xfrm>
                          <a:off x="0" y="0"/>
                          <a:ext cx="1114425" cy="981075"/>
                        </a:xfrm>
                        <a:prstGeom prst="rect">
                          <a:avLst/>
                        </a:prstGeom>
                      </pic:spPr>
                    </pic:pic>
                  </a:graphicData>
                </a:graphic>
              </wp:inline>
            </w:drawing>
          </w:r>
        </w:p>
      </w:tc>
      <w:tc>
        <w:tcPr>
          <w:tcW w:w="3120" w:type="dxa"/>
        </w:tcPr>
        <w:p w14:paraId="5DE01CFD" w14:textId="789FCB80" w:rsidR="0A43CC39" w:rsidRDefault="0A43CC39" w:rsidP="0A43CC39">
          <w:pPr>
            <w:pStyle w:val="Header"/>
            <w:jc w:val="center"/>
          </w:pPr>
        </w:p>
      </w:tc>
      <w:tc>
        <w:tcPr>
          <w:tcW w:w="3120" w:type="dxa"/>
        </w:tcPr>
        <w:p w14:paraId="667FD1A7" w14:textId="50B9ACF6" w:rsidR="0A43CC39" w:rsidRDefault="0A43CC39" w:rsidP="0A43CC39">
          <w:pPr>
            <w:pStyle w:val="Header"/>
            <w:ind w:right="-115"/>
            <w:jc w:val="right"/>
          </w:pPr>
        </w:p>
      </w:tc>
    </w:tr>
  </w:tbl>
  <w:p w14:paraId="718BC57A" w14:textId="101D5FB7" w:rsidR="0A43CC39" w:rsidRDefault="0A43CC39" w:rsidP="0A43C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CAC9"/>
    <w:multiLevelType w:val="hybridMultilevel"/>
    <w:tmpl w:val="F7AC3C1E"/>
    <w:lvl w:ilvl="0" w:tplc="C5C83ECC">
      <w:start w:val="1"/>
      <w:numFmt w:val="bullet"/>
      <w:lvlText w:val=""/>
      <w:lvlJc w:val="left"/>
      <w:pPr>
        <w:ind w:left="720" w:hanging="360"/>
      </w:pPr>
      <w:rPr>
        <w:rFonts w:ascii="Symbol" w:hAnsi="Symbol" w:hint="default"/>
      </w:rPr>
    </w:lvl>
    <w:lvl w:ilvl="1" w:tplc="7BA4DCDE">
      <w:start w:val="1"/>
      <w:numFmt w:val="bullet"/>
      <w:lvlText w:val="o"/>
      <w:lvlJc w:val="left"/>
      <w:pPr>
        <w:ind w:left="1440" w:hanging="360"/>
      </w:pPr>
      <w:rPr>
        <w:rFonts w:ascii="Courier New" w:hAnsi="Courier New" w:hint="default"/>
      </w:rPr>
    </w:lvl>
    <w:lvl w:ilvl="2" w:tplc="AF582E12">
      <w:start w:val="1"/>
      <w:numFmt w:val="bullet"/>
      <w:lvlText w:val=""/>
      <w:lvlJc w:val="left"/>
      <w:pPr>
        <w:ind w:left="2160" w:hanging="360"/>
      </w:pPr>
      <w:rPr>
        <w:rFonts w:ascii="Wingdings" w:hAnsi="Wingdings" w:hint="default"/>
      </w:rPr>
    </w:lvl>
    <w:lvl w:ilvl="3" w:tplc="C2E09958">
      <w:start w:val="1"/>
      <w:numFmt w:val="bullet"/>
      <w:lvlText w:val=""/>
      <w:lvlJc w:val="left"/>
      <w:pPr>
        <w:ind w:left="2880" w:hanging="360"/>
      </w:pPr>
      <w:rPr>
        <w:rFonts w:ascii="Symbol" w:hAnsi="Symbol" w:hint="default"/>
      </w:rPr>
    </w:lvl>
    <w:lvl w:ilvl="4" w:tplc="756C26DE">
      <w:start w:val="1"/>
      <w:numFmt w:val="bullet"/>
      <w:lvlText w:val="o"/>
      <w:lvlJc w:val="left"/>
      <w:pPr>
        <w:ind w:left="3600" w:hanging="360"/>
      </w:pPr>
      <w:rPr>
        <w:rFonts w:ascii="Courier New" w:hAnsi="Courier New" w:hint="default"/>
      </w:rPr>
    </w:lvl>
    <w:lvl w:ilvl="5" w:tplc="59E62974">
      <w:start w:val="1"/>
      <w:numFmt w:val="bullet"/>
      <w:lvlText w:val=""/>
      <w:lvlJc w:val="left"/>
      <w:pPr>
        <w:ind w:left="4320" w:hanging="360"/>
      </w:pPr>
      <w:rPr>
        <w:rFonts w:ascii="Wingdings" w:hAnsi="Wingdings" w:hint="default"/>
      </w:rPr>
    </w:lvl>
    <w:lvl w:ilvl="6" w:tplc="BB043F78">
      <w:start w:val="1"/>
      <w:numFmt w:val="bullet"/>
      <w:lvlText w:val=""/>
      <w:lvlJc w:val="left"/>
      <w:pPr>
        <w:ind w:left="5040" w:hanging="360"/>
      </w:pPr>
      <w:rPr>
        <w:rFonts w:ascii="Symbol" w:hAnsi="Symbol" w:hint="default"/>
      </w:rPr>
    </w:lvl>
    <w:lvl w:ilvl="7" w:tplc="460458C2">
      <w:start w:val="1"/>
      <w:numFmt w:val="bullet"/>
      <w:lvlText w:val="o"/>
      <w:lvlJc w:val="left"/>
      <w:pPr>
        <w:ind w:left="5760" w:hanging="360"/>
      </w:pPr>
      <w:rPr>
        <w:rFonts w:ascii="Courier New" w:hAnsi="Courier New" w:hint="default"/>
      </w:rPr>
    </w:lvl>
    <w:lvl w:ilvl="8" w:tplc="86F4DD60">
      <w:start w:val="1"/>
      <w:numFmt w:val="bullet"/>
      <w:lvlText w:val=""/>
      <w:lvlJc w:val="left"/>
      <w:pPr>
        <w:ind w:left="6480" w:hanging="360"/>
      </w:pPr>
      <w:rPr>
        <w:rFonts w:ascii="Wingdings" w:hAnsi="Wingdings" w:hint="default"/>
      </w:rPr>
    </w:lvl>
  </w:abstractNum>
  <w:abstractNum w:abstractNumId="1" w15:restartNumberingAfterBreak="0">
    <w:nsid w:val="07C75B76"/>
    <w:multiLevelType w:val="multilevel"/>
    <w:tmpl w:val="C952F7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C4CFB7"/>
    <w:multiLevelType w:val="hybridMultilevel"/>
    <w:tmpl w:val="CDA612B2"/>
    <w:lvl w:ilvl="0" w:tplc="BA7A67C0">
      <w:start w:val="1"/>
      <w:numFmt w:val="bullet"/>
      <w:lvlText w:val=""/>
      <w:lvlJc w:val="left"/>
      <w:pPr>
        <w:ind w:left="720" w:hanging="360"/>
      </w:pPr>
      <w:rPr>
        <w:rFonts w:ascii="Symbol" w:hAnsi="Symbol" w:hint="default"/>
      </w:rPr>
    </w:lvl>
    <w:lvl w:ilvl="1" w:tplc="ADA64CF6">
      <w:start w:val="1"/>
      <w:numFmt w:val="bullet"/>
      <w:lvlText w:val="o"/>
      <w:lvlJc w:val="left"/>
      <w:pPr>
        <w:ind w:left="1440" w:hanging="360"/>
      </w:pPr>
      <w:rPr>
        <w:rFonts w:ascii="Courier New" w:hAnsi="Courier New" w:hint="default"/>
      </w:rPr>
    </w:lvl>
    <w:lvl w:ilvl="2" w:tplc="FF26E33C">
      <w:start w:val="1"/>
      <w:numFmt w:val="bullet"/>
      <w:lvlText w:val=""/>
      <w:lvlJc w:val="left"/>
      <w:pPr>
        <w:ind w:left="2160" w:hanging="360"/>
      </w:pPr>
      <w:rPr>
        <w:rFonts w:ascii="Wingdings" w:hAnsi="Wingdings" w:hint="default"/>
      </w:rPr>
    </w:lvl>
    <w:lvl w:ilvl="3" w:tplc="1A1AD14C">
      <w:start w:val="1"/>
      <w:numFmt w:val="bullet"/>
      <w:lvlText w:val=""/>
      <w:lvlJc w:val="left"/>
      <w:pPr>
        <w:ind w:left="2880" w:hanging="360"/>
      </w:pPr>
      <w:rPr>
        <w:rFonts w:ascii="Symbol" w:hAnsi="Symbol" w:hint="default"/>
      </w:rPr>
    </w:lvl>
    <w:lvl w:ilvl="4" w:tplc="E8440230">
      <w:start w:val="1"/>
      <w:numFmt w:val="bullet"/>
      <w:lvlText w:val="o"/>
      <w:lvlJc w:val="left"/>
      <w:pPr>
        <w:ind w:left="3600" w:hanging="360"/>
      </w:pPr>
      <w:rPr>
        <w:rFonts w:ascii="Courier New" w:hAnsi="Courier New" w:hint="default"/>
      </w:rPr>
    </w:lvl>
    <w:lvl w:ilvl="5" w:tplc="3D0C60E0">
      <w:start w:val="1"/>
      <w:numFmt w:val="bullet"/>
      <w:lvlText w:val=""/>
      <w:lvlJc w:val="left"/>
      <w:pPr>
        <w:ind w:left="4320" w:hanging="360"/>
      </w:pPr>
      <w:rPr>
        <w:rFonts w:ascii="Wingdings" w:hAnsi="Wingdings" w:hint="default"/>
      </w:rPr>
    </w:lvl>
    <w:lvl w:ilvl="6" w:tplc="EEF279B8">
      <w:start w:val="1"/>
      <w:numFmt w:val="bullet"/>
      <w:lvlText w:val=""/>
      <w:lvlJc w:val="left"/>
      <w:pPr>
        <w:ind w:left="5040" w:hanging="360"/>
      </w:pPr>
      <w:rPr>
        <w:rFonts w:ascii="Symbol" w:hAnsi="Symbol" w:hint="default"/>
      </w:rPr>
    </w:lvl>
    <w:lvl w:ilvl="7" w:tplc="04B62EC0">
      <w:start w:val="1"/>
      <w:numFmt w:val="bullet"/>
      <w:lvlText w:val="o"/>
      <w:lvlJc w:val="left"/>
      <w:pPr>
        <w:ind w:left="5760" w:hanging="360"/>
      </w:pPr>
      <w:rPr>
        <w:rFonts w:ascii="Courier New" w:hAnsi="Courier New" w:hint="default"/>
      </w:rPr>
    </w:lvl>
    <w:lvl w:ilvl="8" w:tplc="E2FC9B20">
      <w:start w:val="1"/>
      <w:numFmt w:val="bullet"/>
      <w:lvlText w:val=""/>
      <w:lvlJc w:val="left"/>
      <w:pPr>
        <w:ind w:left="6480" w:hanging="360"/>
      </w:pPr>
      <w:rPr>
        <w:rFonts w:ascii="Wingdings" w:hAnsi="Wingdings" w:hint="default"/>
      </w:rPr>
    </w:lvl>
  </w:abstractNum>
  <w:abstractNum w:abstractNumId="3" w15:restartNumberingAfterBreak="0">
    <w:nsid w:val="1B7652C8"/>
    <w:multiLevelType w:val="hybridMultilevel"/>
    <w:tmpl w:val="28FA42E6"/>
    <w:lvl w:ilvl="0" w:tplc="FF38ADA2">
      <w:start w:val="1"/>
      <w:numFmt w:val="bullet"/>
      <w:lvlText w:val=""/>
      <w:lvlJc w:val="left"/>
      <w:pPr>
        <w:ind w:left="720" w:hanging="360"/>
      </w:pPr>
      <w:rPr>
        <w:rFonts w:ascii="Symbol" w:hAnsi="Symbol" w:hint="default"/>
      </w:rPr>
    </w:lvl>
    <w:lvl w:ilvl="1" w:tplc="99BC512E">
      <w:start w:val="1"/>
      <w:numFmt w:val="bullet"/>
      <w:lvlText w:val="o"/>
      <w:lvlJc w:val="left"/>
      <w:pPr>
        <w:ind w:left="1440" w:hanging="360"/>
      </w:pPr>
      <w:rPr>
        <w:rFonts w:ascii="Courier New" w:hAnsi="Courier New" w:hint="default"/>
      </w:rPr>
    </w:lvl>
    <w:lvl w:ilvl="2" w:tplc="A3429C6E">
      <w:start w:val="1"/>
      <w:numFmt w:val="bullet"/>
      <w:lvlText w:val=""/>
      <w:lvlJc w:val="left"/>
      <w:pPr>
        <w:ind w:left="2160" w:hanging="360"/>
      </w:pPr>
      <w:rPr>
        <w:rFonts w:ascii="Wingdings" w:hAnsi="Wingdings" w:hint="default"/>
      </w:rPr>
    </w:lvl>
    <w:lvl w:ilvl="3" w:tplc="974E0C42">
      <w:start w:val="1"/>
      <w:numFmt w:val="bullet"/>
      <w:lvlText w:val=""/>
      <w:lvlJc w:val="left"/>
      <w:pPr>
        <w:ind w:left="2880" w:hanging="360"/>
      </w:pPr>
      <w:rPr>
        <w:rFonts w:ascii="Symbol" w:hAnsi="Symbol" w:hint="default"/>
      </w:rPr>
    </w:lvl>
    <w:lvl w:ilvl="4" w:tplc="A13050C6">
      <w:start w:val="1"/>
      <w:numFmt w:val="bullet"/>
      <w:lvlText w:val="o"/>
      <w:lvlJc w:val="left"/>
      <w:pPr>
        <w:ind w:left="3600" w:hanging="360"/>
      </w:pPr>
      <w:rPr>
        <w:rFonts w:ascii="Courier New" w:hAnsi="Courier New" w:hint="default"/>
      </w:rPr>
    </w:lvl>
    <w:lvl w:ilvl="5" w:tplc="35FEAF42">
      <w:start w:val="1"/>
      <w:numFmt w:val="bullet"/>
      <w:lvlText w:val=""/>
      <w:lvlJc w:val="left"/>
      <w:pPr>
        <w:ind w:left="4320" w:hanging="360"/>
      </w:pPr>
      <w:rPr>
        <w:rFonts w:ascii="Wingdings" w:hAnsi="Wingdings" w:hint="default"/>
      </w:rPr>
    </w:lvl>
    <w:lvl w:ilvl="6" w:tplc="E918CE76">
      <w:start w:val="1"/>
      <w:numFmt w:val="bullet"/>
      <w:lvlText w:val=""/>
      <w:lvlJc w:val="left"/>
      <w:pPr>
        <w:ind w:left="5040" w:hanging="360"/>
      </w:pPr>
      <w:rPr>
        <w:rFonts w:ascii="Symbol" w:hAnsi="Symbol" w:hint="default"/>
      </w:rPr>
    </w:lvl>
    <w:lvl w:ilvl="7" w:tplc="3F840810">
      <w:start w:val="1"/>
      <w:numFmt w:val="bullet"/>
      <w:lvlText w:val="o"/>
      <w:lvlJc w:val="left"/>
      <w:pPr>
        <w:ind w:left="5760" w:hanging="360"/>
      </w:pPr>
      <w:rPr>
        <w:rFonts w:ascii="Courier New" w:hAnsi="Courier New" w:hint="default"/>
      </w:rPr>
    </w:lvl>
    <w:lvl w:ilvl="8" w:tplc="AA2C01D2">
      <w:start w:val="1"/>
      <w:numFmt w:val="bullet"/>
      <w:lvlText w:val=""/>
      <w:lvlJc w:val="left"/>
      <w:pPr>
        <w:ind w:left="6480" w:hanging="360"/>
      </w:pPr>
      <w:rPr>
        <w:rFonts w:ascii="Wingdings" w:hAnsi="Wingdings" w:hint="default"/>
      </w:rPr>
    </w:lvl>
  </w:abstractNum>
  <w:abstractNum w:abstractNumId="4" w15:restartNumberingAfterBreak="0">
    <w:nsid w:val="1F998C93"/>
    <w:multiLevelType w:val="hybridMultilevel"/>
    <w:tmpl w:val="B3540AF6"/>
    <w:lvl w:ilvl="0" w:tplc="D688CBE4">
      <w:start w:val="1"/>
      <w:numFmt w:val="bullet"/>
      <w:lvlText w:val=""/>
      <w:lvlJc w:val="left"/>
      <w:pPr>
        <w:ind w:left="720" w:hanging="360"/>
      </w:pPr>
      <w:rPr>
        <w:rFonts w:ascii="Symbol" w:hAnsi="Symbol" w:hint="default"/>
      </w:rPr>
    </w:lvl>
    <w:lvl w:ilvl="1" w:tplc="82B4A3B4">
      <w:start w:val="1"/>
      <w:numFmt w:val="bullet"/>
      <w:lvlText w:val="o"/>
      <w:lvlJc w:val="left"/>
      <w:pPr>
        <w:ind w:left="1440" w:hanging="360"/>
      </w:pPr>
      <w:rPr>
        <w:rFonts w:ascii="Courier New" w:hAnsi="Courier New" w:hint="default"/>
      </w:rPr>
    </w:lvl>
    <w:lvl w:ilvl="2" w:tplc="B69E77F6">
      <w:start w:val="1"/>
      <w:numFmt w:val="bullet"/>
      <w:lvlText w:val=""/>
      <w:lvlJc w:val="left"/>
      <w:pPr>
        <w:ind w:left="2160" w:hanging="360"/>
      </w:pPr>
      <w:rPr>
        <w:rFonts w:ascii="Wingdings" w:hAnsi="Wingdings" w:hint="default"/>
      </w:rPr>
    </w:lvl>
    <w:lvl w:ilvl="3" w:tplc="B91A8F9C">
      <w:start w:val="1"/>
      <w:numFmt w:val="bullet"/>
      <w:lvlText w:val=""/>
      <w:lvlJc w:val="left"/>
      <w:pPr>
        <w:ind w:left="2880" w:hanging="360"/>
      </w:pPr>
      <w:rPr>
        <w:rFonts w:ascii="Symbol" w:hAnsi="Symbol" w:hint="default"/>
      </w:rPr>
    </w:lvl>
    <w:lvl w:ilvl="4" w:tplc="DCF07030">
      <w:start w:val="1"/>
      <w:numFmt w:val="bullet"/>
      <w:lvlText w:val="o"/>
      <w:lvlJc w:val="left"/>
      <w:pPr>
        <w:ind w:left="3600" w:hanging="360"/>
      </w:pPr>
      <w:rPr>
        <w:rFonts w:ascii="Courier New" w:hAnsi="Courier New" w:hint="default"/>
      </w:rPr>
    </w:lvl>
    <w:lvl w:ilvl="5" w:tplc="72AA4EF2">
      <w:start w:val="1"/>
      <w:numFmt w:val="bullet"/>
      <w:lvlText w:val=""/>
      <w:lvlJc w:val="left"/>
      <w:pPr>
        <w:ind w:left="4320" w:hanging="360"/>
      </w:pPr>
      <w:rPr>
        <w:rFonts w:ascii="Wingdings" w:hAnsi="Wingdings" w:hint="default"/>
      </w:rPr>
    </w:lvl>
    <w:lvl w:ilvl="6" w:tplc="15C4855C">
      <w:start w:val="1"/>
      <w:numFmt w:val="bullet"/>
      <w:lvlText w:val=""/>
      <w:lvlJc w:val="left"/>
      <w:pPr>
        <w:ind w:left="5040" w:hanging="360"/>
      </w:pPr>
      <w:rPr>
        <w:rFonts w:ascii="Symbol" w:hAnsi="Symbol" w:hint="default"/>
      </w:rPr>
    </w:lvl>
    <w:lvl w:ilvl="7" w:tplc="BBC8A258">
      <w:start w:val="1"/>
      <w:numFmt w:val="bullet"/>
      <w:lvlText w:val="o"/>
      <w:lvlJc w:val="left"/>
      <w:pPr>
        <w:ind w:left="5760" w:hanging="360"/>
      </w:pPr>
      <w:rPr>
        <w:rFonts w:ascii="Courier New" w:hAnsi="Courier New" w:hint="default"/>
      </w:rPr>
    </w:lvl>
    <w:lvl w:ilvl="8" w:tplc="AE94DDC8">
      <w:start w:val="1"/>
      <w:numFmt w:val="bullet"/>
      <w:lvlText w:val=""/>
      <w:lvlJc w:val="left"/>
      <w:pPr>
        <w:ind w:left="6480" w:hanging="360"/>
      </w:pPr>
      <w:rPr>
        <w:rFonts w:ascii="Wingdings" w:hAnsi="Wingdings" w:hint="default"/>
      </w:rPr>
    </w:lvl>
  </w:abstractNum>
  <w:abstractNum w:abstractNumId="5" w15:restartNumberingAfterBreak="0">
    <w:nsid w:val="240A6675"/>
    <w:multiLevelType w:val="hybridMultilevel"/>
    <w:tmpl w:val="8166AFC0"/>
    <w:lvl w:ilvl="0" w:tplc="F8A8EAF6">
      <w:start w:val="1"/>
      <w:numFmt w:val="bullet"/>
      <w:lvlText w:val=""/>
      <w:lvlJc w:val="left"/>
      <w:pPr>
        <w:ind w:left="720" w:hanging="360"/>
      </w:pPr>
      <w:rPr>
        <w:rFonts w:ascii="Symbol" w:hAnsi="Symbol" w:hint="default"/>
      </w:rPr>
    </w:lvl>
    <w:lvl w:ilvl="1" w:tplc="8422AA2A">
      <w:start w:val="1"/>
      <w:numFmt w:val="bullet"/>
      <w:lvlText w:val="o"/>
      <w:lvlJc w:val="left"/>
      <w:pPr>
        <w:ind w:left="1440" w:hanging="360"/>
      </w:pPr>
      <w:rPr>
        <w:rFonts w:ascii="Courier New" w:hAnsi="Courier New" w:hint="default"/>
      </w:rPr>
    </w:lvl>
    <w:lvl w:ilvl="2" w:tplc="BAC21AF2">
      <w:start w:val="1"/>
      <w:numFmt w:val="bullet"/>
      <w:lvlText w:val=""/>
      <w:lvlJc w:val="left"/>
      <w:pPr>
        <w:ind w:left="2160" w:hanging="360"/>
      </w:pPr>
      <w:rPr>
        <w:rFonts w:ascii="Wingdings" w:hAnsi="Wingdings" w:hint="default"/>
      </w:rPr>
    </w:lvl>
    <w:lvl w:ilvl="3" w:tplc="31528C70">
      <w:start w:val="1"/>
      <w:numFmt w:val="bullet"/>
      <w:lvlText w:val=""/>
      <w:lvlJc w:val="left"/>
      <w:pPr>
        <w:ind w:left="2880" w:hanging="360"/>
      </w:pPr>
      <w:rPr>
        <w:rFonts w:ascii="Symbol" w:hAnsi="Symbol" w:hint="default"/>
      </w:rPr>
    </w:lvl>
    <w:lvl w:ilvl="4" w:tplc="149E7948">
      <w:start w:val="1"/>
      <w:numFmt w:val="bullet"/>
      <w:lvlText w:val="o"/>
      <w:lvlJc w:val="left"/>
      <w:pPr>
        <w:ind w:left="3600" w:hanging="360"/>
      </w:pPr>
      <w:rPr>
        <w:rFonts w:ascii="Courier New" w:hAnsi="Courier New" w:hint="default"/>
      </w:rPr>
    </w:lvl>
    <w:lvl w:ilvl="5" w:tplc="21D08FE0">
      <w:start w:val="1"/>
      <w:numFmt w:val="bullet"/>
      <w:lvlText w:val=""/>
      <w:lvlJc w:val="left"/>
      <w:pPr>
        <w:ind w:left="4320" w:hanging="360"/>
      </w:pPr>
      <w:rPr>
        <w:rFonts w:ascii="Wingdings" w:hAnsi="Wingdings" w:hint="default"/>
      </w:rPr>
    </w:lvl>
    <w:lvl w:ilvl="6" w:tplc="2FD0958E">
      <w:start w:val="1"/>
      <w:numFmt w:val="bullet"/>
      <w:lvlText w:val=""/>
      <w:lvlJc w:val="left"/>
      <w:pPr>
        <w:ind w:left="5040" w:hanging="360"/>
      </w:pPr>
      <w:rPr>
        <w:rFonts w:ascii="Symbol" w:hAnsi="Symbol" w:hint="default"/>
      </w:rPr>
    </w:lvl>
    <w:lvl w:ilvl="7" w:tplc="00725CA8">
      <w:start w:val="1"/>
      <w:numFmt w:val="bullet"/>
      <w:lvlText w:val="o"/>
      <w:lvlJc w:val="left"/>
      <w:pPr>
        <w:ind w:left="5760" w:hanging="360"/>
      </w:pPr>
      <w:rPr>
        <w:rFonts w:ascii="Courier New" w:hAnsi="Courier New" w:hint="default"/>
      </w:rPr>
    </w:lvl>
    <w:lvl w:ilvl="8" w:tplc="06960762">
      <w:start w:val="1"/>
      <w:numFmt w:val="bullet"/>
      <w:lvlText w:val=""/>
      <w:lvlJc w:val="left"/>
      <w:pPr>
        <w:ind w:left="6480" w:hanging="360"/>
      </w:pPr>
      <w:rPr>
        <w:rFonts w:ascii="Wingdings" w:hAnsi="Wingdings" w:hint="default"/>
      </w:rPr>
    </w:lvl>
  </w:abstractNum>
  <w:abstractNum w:abstractNumId="6" w15:restartNumberingAfterBreak="0">
    <w:nsid w:val="25D382E2"/>
    <w:multiLevelType w:val="hybridMultilevel"/>
    <w:tmpl w:val="0318306E"/>
    <w:lvl w:ilvl="0" w:tplc="6CEAB6CA">
      <w:start w:val="1"/>
      <w:numFmt w:val="bullet"/>
      <w:lvlText w:val=""/>
      <w:lvlJc w:val="left"/>
      <w:pPr>
        <w:ind w:left="720" w:hanging="360"/>
      </w:pPr>
      <w:rPr>
        <w:rFonts w:ascii="Symbol" w:hAnsi="Symbol" w:hint="default"/>
      </w:rPr>
    </w:lvl>
    <w:lvl w:ilvl="1" w:tplc="01BE4EF4">
      <w:start w:val="1"/>
      <w:numFmt w:val="bullet"/>
      <w:lvlText w:val="o"/>
      <w:lvlJc w:val="left"/>
      <w:pPr>
        <w:ind w:left="1440" w:hanging="360"/>
      </w:pPr>
      <w:rPr>
        <w:rFonts w:ascii="Courier New" w:hAnsi="Courier New" w:hint="default"/>
      </w:rPr>
    </w:lvl>
    <w:lvl w:ilvl="2" w:tplc="49022A96">
      <w:start w:val="1"/>
      <w:numFmt w:val="bullet"/>
      <w:lvlText w:val=""/>
      <w:lvlJc w:val="left"/>
      <w:pPr>
        <w:ind w:left="2160" w:hanging="360"/>
      </w:pPr>
      <w:rPr>
        <w:rFonts w:ascii="Wingdings" w:hAnsi="Wingdings" w:hint="default"/>
      </w:rPr>
    </w:lvl>
    <w:lvl w:ilvl="3" w:tplc="402EA5BE">
      <w:start w:val="1"/>
      <w:numFmt w:val="bullet"/>
      <w:lvlText w:val=""/>
      <w:lvlJc w:val="left"/>
      <w:pPr>
        <w:ind w:left="2880" w:hanging="360"/>
      </w:pPr>
      <w:rPr>
        <w:rFonts w:ascii="Symbol" w:hAnsi="Symbol" w:hint="default"/>
      </w:rPr>
    </w:lvl>
    <w:lvl w:ilvl="4" w:tplc="139A4890">
      <w:start w:val="1"/>
      <w:numFmt w:val="bullet"/>
      <w:lvlText w:val="o"/>
      <w:lvlJc w:val="left"/>
      <w:pPr>
        <w:ind w:left="3600" w:hanging="360"/>
      </w:pPr>
      <w:rPr>
        <w:rFonts w:ascii="Courier New" w:hAnsi="Courier New" w:hint="default"/>
      </w:rPr>
    </w:lvl>
    <w:lvl w:ilvl="5" w:tplc="326CE00A">
      <w:start w:val="1"/>
      <w:numFmt w:val="bullet"/>
      <w:lvlText w:val=""/>
      <w:lvlJc w:val="left"/>
      <w:pPr>
        <w:ind w:left="4320" w:hanging="360"/>
      </w:pPr>
      <w:rPr>
        <w:rFonts w:ascii="Wingdings" w:hAnsi="Wingdings" w:hint="default"/>
      </w:rPr>
    </w:lvl>
    <w:lvl w:ilvl="6" w:tplc="5FF845DE">
      <w:start w:val="1"/>
      <w:numFmt w:val="bullet"/>
      <w:lvlText w:val=""/>
      <w:lvlJc w:val="left"/>
      <w:pPr>
        <w:ind w:left="5040" w:hanging="360"/>
      </w:pPr>
      <w:rPr>
        <w:rFonts w:ascii="Symbol" w:hAnsi="Symbol" w:hint="default"/>
      </w:rPr>
    </w:lvl>
    <w:lvl w:ilvl="7" w:tplc="D762545E">
      <w:start w:val="1"/>
      <w:numFmt w:val="bullet"/>
      <w:lvlText w:val="o"/>
      <w:lvlJc w:val="left"/>
      <w:pPr>
        <w:ind w:left="5760" w:hanging="360"/>
      </w:pPr>
      <w:rPr>
        <w:rFonts w:ascii="Courier New" w:hAnsi="Courier New" w:hint="default"/>
      </w:rPr>
    </w:lvl>
    <w:lvl w:ilvl="8" w:tplc="F63AAAD0">
      <w:start w:val="1"/>
      <w:numFmt w:val="bullet"/>
      <w:lvlText w:val=""/>
      <w:lvlJc w:val="left"/>
      <w:pPr>
        <w:ind w:left="6480" w:hanging="360"/>
      </w:pPr>
      <w:rPr>
        <w:rFonts w:ascii="Wingdings" w:hAnsi="Wingdings" w:hint="default"/>
      </w:rPr>
    </w:lvl>
  </w:abstractNum>
  <w:abstractNum w:abstractNumId="7" w15:restartNumberingAfterBreak="0">
    <w:nsid w:val="25F59F9F"/>
    <w:multiLevelType w:val="hybridMultilevel"/>
    <w:tmpl w:val="13E4698C"/>
    <w:lvl w:ilvl="0" w:tplc="AC6644D8">
      <w:start w:val="1"/>
      <w:numFmt w:val="bullet"/>
      <w:lvlText w:val=""/>
      <w:lvlJc w:val="left"/>
      <w:pPr>
        <w:ind w:left="720" w:hanging="360"/>
      </w:pPr>
      <w:rPr>
        <w:rFonts w:ascii="Symbol" w:hAnsi="Symbol" w:hint="default"/>
      </w:rPr>
    </w:lvl>
    <w:lvl w:ilvl="1" w:tplc="68A2A8F6">
      <w:start w:val="1"/>
      <w:numFmt w:val="bullet"/>
      <w:lvlText w:val="o"/>
      <w:lvlJc w:val="left"/>
      <w:pPr>
        <w:ind w:left="1440" w:hanging="360"/>
      </w:pPr>
      <w:rPr>
        <w:rFonts w:ascii="Courier New" w:hAnsi="Courier New" w:hint="default"/>
      </w:rPr>
    </w:lvl>
    <w:lvl w:ilvl="2" w:tplc="8ECA7568">
      <w:start w:val="1"/>
      <w:numFmt w:val="bullet"/>
      <w:lvlText w:val=""/>
      <w:lvlJc w:val="left"/>
      <w:pPr>
        <w:ind w:left="2160" w:hanging="360"/>
      </w:pPr>
      <w:rPr>
        <w:rFonts w:ascii="Wingdings" w:hAnsi="Wingdings" w:hint="default"/>
      </w:rPr>
    </w:lvl>
    <w:lvl w:ilvl="3" w:tplc="B262F738">
      <w:start w:val="1"/>
      <w:numFmt w:val="bullet"/>
      <w:lvlText w:val=""/>
      <w:lvlJc w:val="left"/>
      <w:pPr>
        <w:ind w:left="2880" w:hanging="360"/>
      </w:pPr>
      <w:rPr>
        <w:rFonts w:ascii="Symbol" w:hAnsi="Symbol" w:hint="default"/>
      </w:rPr>
    </w:lvl>
    <w:lvl w:ilvl="4" w:tplc="B77CA3B2">
      <w:start w:val="1"/>
      <w:numFmt w:val="bullet"/>
      <w:lvlText w:val="o"/>
      <w:lvlJc w:val="left"/>
      <w:pPr>
        <w:ind w:left="3600" w:hanging="360"/>
      </w:pPr>
      <w:rPr>
        <w:rFonts w:ascii="Courier New" w:hAnsi="Courier New" w:hint="default"/>
      </w:rPr>
    </w:lvl>
    <w:lvl w:ilvl="5" w:tplc="5C5E088C">
      <w:start w:val="1"/>
      <w:numFmt w:val="bullet"/>
      <w:lvlText w:val=""/>
      <w:lvlJc w:val="left"/>
      <w:pPr>
        <w:ind w:left="4320" w:hanging="360"/>
      </w:pPr>
      <w:rPr>
        <w:rFonts w:ascii="Wingdings" w:hAnsi="Wingdings" w:hint="default"/>
      </w:rPr>
    </w:lvl>
    <w:lvl w:ilvl="6" w:tplc="319EFF60">
      <w:start w:val="1"/>
      <w:numFmt w:val="bullet"/>
      <w:lvlText w:val=""/>
      <w:lvlJc w:val="left"/>
      <w:pPr>
        <w:ind w:left="5040" w:hanging="360"/>
      </w:pPr>
      <w:rPr>
        <w:rFonts w:ascii="Symbol" w:hAnsi="Symbol" w:hint="default"/>
      </w:rPr>
    </w:lvl>
    <w:lvl w:ilvl="7" w:tplc="D346ABE4">
      <w:start w:val="1"/>
      <w:numFmt w:val="bullet"/>
      <w:lvlText w:val="o"/>
      <w:lvlJc w:val="left"/>
      <w:pPr>
        <w:ind w:left="5760" w:hanging="360"/>
      </w:pPr>
      <w:rPr>
        <w:rFonts w:ascii="Courier New" w:hAnsi="Courier New" w:hint="default"/>
      </w:rPr>
    </w:lvl>
    <w:lvl w:ilvl="8" w:tplc="E256C3DC">
      <w:start w:val="1"/>
      <w:numFmt w:val="bullet"/>
      <w:lvlText w:val=""/>
      <w:lvlJc w:val="left"/>
      <w:pPr>
        <w:ind w:left="6480" w:hanging="360"/>
      </w:pPr>
      <w:rPr>
        <w:rFonts w:ascii="Wingdings" w:hAnsi="Wingdings" w:hint="default"/>
      </w:rPr>
    </w:lvl>
  </w:abstractNum>
  <w:abstractNum w:abstractNumId="8" w15:restartNumberingAfterBreak="0">
    <w:nsid w:val="26E68F19"/>
    <w:multiLevelType w:val="hybridMultilevel"/>
    <w:tmpl w:val="5FE2C880"/>
    <w:lvl w:ilvl="0" w:tplc="71203A88">
      <w:start w:val="1"/>
      <w:numFmt w:val="bullet"/>
      <w:lvlText w:val=""/>
      <w:lvlJc w:val="left"/>
      <w:pPr>
        <w:ind w:left="720" w:hanging="360"/>
      </w:pPr>
      <w:rPr>
        <w:rFonts w:ascii="Symbol" w:hAnsi="Symbol" w:hint="default"/>
      </w:rPr>
    </w:lvl>
    <w:lvl w:ilvl="1" w:tplc="FF7A6FEA">
      <w:start w:val="1"/>
      <w:numFmt w:val="bullet"/>
      <w:lvlText w:val="o"/>
      <w:lvlJc w:val="left"/>
      <w:pPr>
        <w:ind w:left="1440" w:hanging="360"/>
      </w:pPr>
      <w:rPr>
        <w:rFonts w:ascii="Courier New" w:hAnsi="Courier New" w:hint="default"/>
      </w:rPr>
    </w:lvl>
    <w:lvl w:ilvl="2" w:tplc="C9A42C30">
      <w:start w:val="1"/>
      <w:numFmt w:val="bullet"/>
      <w:lvlText w:val=""/>
      <w:lvlJc w:val="left"/>
      <w:pPr>
        <w:ind w:left="2160" w:hanging="360"/>
      </w:pPr>
      <w:rPr>
        <w:rFonts w:ascii="Wingdings" w:hAnsi="Wingdings" w:hint="default"/>
      </w:rPr>
    </w:lvl>
    <w:lvl w:ilvl="3" w:tplc="A134B0D4">
      <w:start w:val="1"/>
      <w:numFmt w:val="bullet"/>
      <w:lvlText w:val=""/>
      <w:lvlJc w:val="left"/>
      <w:pPr>
        <w:ind w:left="2880" w:hanging="360"/>
      </w:pPr>
      <w:rPr>
        <w:rFonts w:ascii="Symbol" w:hAnsi="Symbol" w:hint="default"/>
      </w:rPr>
    </w:lvl>
    <w:lvl w:ilvl="4" w:tplc="46442BF2">
      <w:start w:val="1"/>
      <w:numFmt w:val="bullet"/>
      <w:lvlText w:val="o"/>
      <w:lvlJc w:val="left"/>
      <w:pPr>
        <w:ind w:left="3600" w:hanging="360"/>
      </w:pPr>
      <w:rPr>
        <w:rFonts w:ascii="Courier New" w:hAnsi="Courier New" w:hint="default"/>
      </w:rPr>
    </w:lvl>
    <w:lvl w:ilvl="5" w:tplc="2986721E">
      <w:start w:val="1"/>
      <w:numFmt w:val="bullet"/>
      <w:lvlText w:val=""/>
      <w:lvlJc w:val="left"/>
      <w:pPr>
        <w:ind w:left="4320" w:hanging="360"/>
      </w:pPr>
      <w:rPr>
        <w:rFonts w:ascii="Wingdings" w:hAnsi="Wingdings" w:hint="default"/>
      </w:rPr>
    </w:lvl>
    <w:lvl w:ilvl="6" w:tplc="4C724A6C">
      <w:start w:val="1"/>
      <w:numFmt w:val="bullet"/>
      <w:lvlText w:val=""/>
      <w:lvlJc w:val="left"/>
      <w:pPr>
        <w:ind w:left="5040" w:hanging="360"/>
      </w:pPr>
      <w:rPr>
        <w:rFonts w:ascii="Symbol" w:hAnsi="Symbol" w:hint="default"/>
      </w:rPr>
    </w:lvl>
    <w:lvl w:ilvl="7" w:tplc="6F78A9D8">
      <w:start w:val="1"/>
      <w:numFmt w:val="bullet"/>
      <w:lvlText w:val="o"/>
      <w:lvlJc w:val="left"/>
      <w:pPr>
        <w:ind w:left="5760" w:hanging="360"/>
      </w:pPr>
      <w:rPr>
        <w:rFonts w:ascii="Courier New" w:hAnsi="Courier New" w:hint="default"/>
      </w:rPr>
    </w:lvl>
    <w:lvl w:ilvl="8" w:tplc="604E0546">
      <w:start w:val="1"/>
      <w:numFmt w:val="bullet"/>
      <w:lvlText w:val=""/>
      <w:lvlJc w:val="left"/>
      <w:pPr>
        <w:ind w:left="6480" w:hanging="360"/>
      </w:pPr>
      <w:rPr>
        <w:rFonts w:ascii="Wingdings" w:hAnsi="Wingdings" w:hint="default"/>
      </w:rPr>
    </w:lvl>
  </w:abstractNum>
  <w:abstractNum w:abstractNumId="9" w15:restartNumberingAfterBreak="0">
    <w:nsid w:val="3DE847F1"/>
    <w:multiLevelType w:val="multilevel"/>
    <w:tmpl w:val="2820DC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E3EA5A9"/>
    <w:multiLevelType w:val="hybridMultilevel"/>
    <w:tmpl w:val="C8782B02"/>
    <w:lvl w:ilvl="0" w:tplc="78C2238E">
      <w:start w:val="1"/>
      <w:numFmt w:val="bullet"/>
      <w:lvlText w:val=""/>
      <w:lvlJc w:val="left"/>
      <w:pPr>
        <w:ind w:left="720" w:hanging="360"/>
      </w:pPr>
      <w:rPr>
        <w:rFonts w:ascii="Symbol" w:hAnsi="Symbol" w:hint="default"/>
      </w:rPr>
    </w:lvl>
    <w:lvl w:ilvl="1" w:tplc="57B07D30">
      <w:start w:val="1"/>
      <w:numFmt w:val="bullet"/>
      <w:lvlText w:val="o"/>
      <w:lvlJc w:val="left"/>
      <w:pPr>
        <w:ind w:left="1440" w:hanging="360"/>
      </w:pPr>
      <w:rPr>
        <w:rFonts w:ascii="Courier New" w:hAnsi="Courier New" w:hint="default"/>
      </w:rPr>
    </w:lvl>
    <w:lvl w:ilvl="2" w:tplc="0588B6B4">
      <w:start w:val="1"/>
      <w:numFmt w:val="bullet"/>
      <w:lvlText w:val=""/>
      <w:lvlJc w:val="left"/>
      <w:pPr>
        <w:ind w:left="2160" w:hanging="360"/>
      </w:pPr>
      <w:rPr>
        <w:rFonts w:ascii="Wingdings" w:hAnsi="Wingdings" w:hint="default"/>
      </w:rPr>
    </w:lvl>
    <w:lvl w:ilvl="3" w:tplc="BB0087DA">
      <w:start w:val="1"/>
      <w:numFmt w:val="bullet"/>
      <w:lvlText w:val=""/>
      <w:lvlJc w:val="left"/>
      <w:pPr>
        <w:ind w:left="2880" w:hanging="360"/>
      </w:pPr>
      <w:rPr>
        <w:rFonts w:ascii="Symbol" w:hAnsi="Symbol" w:hint="default"/>
      </w:rPr>
    </w:lvl>
    <w:lvl w:ilvl="4" w:tplc="358EDC26">
      <w:start w:val="1"/>
      <w:numFmt w:val="bullet"/>
      <w:lvlText w:val="o"/>
      <w:lvlJc w:val="left"/>
      <w:pPr>
        <w:ind w:left="3600" w:hanging="360"/>
      </w:pPr>
      <w:rPr>
        <w:rFonts w:ascii="Courier New" w:hAnsi="Courier New" w:hint="default"/>
      </w:rPr>
    </w:lvl>
    <w:lvl w:ilvl="5" w:tplc="1A40900E">
      <w:start w:val="1"/>
      <w:numFmt w:val="bullet"/>
      <w:lvlText w:val=""/>
      <w:lvlJc w:val="left"/>
      <w:pPr>
        <w:ind w:left="4320" w:hanging="360"/>
      </w:pPr>
      <w:rPr>
        <w:rFonts w:ascii="Wingdings" w:hAnsi="Wingdings" w:hint="default"/>
      </w:rPr>
    </w:lvl>
    <w:lvl w:ilvl="6" w:tplc="03BA4530">
      <w:start w:val="1"/>
      <w:numFmt w:val="bullet"/>
      <w:lvlText w:val=""/>
      <w:lvlJc w:val="left"/>
      <w:pPr>
        <w:ind w:left="5040" w:hanging="360"/>
      </w:pPr>
      <w:rPr>
        <w:rFonts w:ascii="Symbol" w:hAnsi="Symbol" w:hint="default"/>
      </w:rPr>
    </w:lvl>
    <w:lvl w:ilvl="7" w:tplc="93966A86">
      <w:start w:val="1"/>
      <w:numFmt w:val="bullet"/>
      <w:lvlText w:val="o"/>
      <w:lvlJc w:val="left"/>
      <w:pPr>
        <w:ind w:left="5760" w:hanging="360"/>
      </w:pPr>
      <w:rPr>
        <w:rFonts w:ascii="Courier New" w:hAnsi="Courier New" w:hint="default"/>
      </w:rPr>
    </w:lvl>
    <w:lvl w:ilvl="8" w:tplc="31C48AA4">
      <w:start w:val="1"/>
      <w:numFmt w:val="bullet"/>
      <w:lvlText w:val=""/>
      <w:lvlJc w:val="left"/>
      <w:pPr>
        <w:ind w:left="6480" w:hanging="360"/>
      </w:pPr>
      <w:rPr>
        <w:rFonts w:ascii="Wingdings" w:hAnsi="Wingdings" w:hint="default"/>
      </w:rPr>
    </w:lvl>
  </w:abstractNum>
  <w:abstractNum w:abstractNumId="11" w15:restartNumberingAfterBreak="0">
    <w:nsid w:val="46B6FDCB"/>
    <w:multiLevelType w:val="hybridMultilevel"/>
    <w:tmpl w:val="923EC260"/>
    <w:lvl w:ilvl="0" w:tplc="92ECD03C">
      <w:start w:val="1"/>
      <w:numFmt w:val="bullet"/>
      <w:lvlText w:val=""/>
      <w:lvlJc w:val="left"/>
      <w:pPr>
        <w:ind w:left="720" w:hanging="360"/>
      </w:pPr>
      <w:rPr>
        <w:rFonts w:ascii="Symbol" w:hAnsi="Symbol" w:hint="default"/>
      </w:rPr>
    </w:lvl>
    <w:lvl w:ilvl="1" w:tplc="3EEEA5CE">
      <w:start w:val="1"/>
      <w:numFmt w:val="bullet"/>
      <w:lvlText w:val="o"/>
      <w:lvlJc w:val="left"/>
      <w:pPr>
        <w:ind w:left="1440" w:hanging="360"/>
      </w:pPr>
      <w:rPr>
        <w:rFonts w:ascii="Courier New" w:hAnsi="Courier New" w:hint="default"/>
      </w:rPr>
    </w:lvl>
    <w:lvl w:ilvl="2" w:tplc="3CDC25C4">
      <w:start w:val="1"/>
      <w:numFmt w:val="bullet"/>
      <w:lvlText w:val=""/>
      <w:lvlJc w:val="left"/>
      <w:pPr>
        <w:ind w:left="2160" w:hanging="360"/>
      </w:pPr>
      <w:rPr>
        <w:rFonts w:ascii="Wingdings" w:hAnsi="Wingdings" w:hint="default"/>
      </w:rPr>
    </w:lvl>
    <w:lvl w:ilvl="3" w:tplc="5D20FF6C">
      <w:start w:val="1"/>
      <w:numFmt w:val="bullet"/>
      <w:lvlText w:val=""/>
      <w:lvlJc w:val="left"/>
      <w:pPr>
        <w:ind w:left="2880" w:hanging="360"/>
      </w:pPr>
      <w:rPr>
        <w:rFonts w:ascii="Symbol" w:hAnsi="Symbol" w:hint="default"/>
      </w:rPr>
    </w:lvl>
    <w:lvl w:ilvl="4" w:tplc="76EA6B10">
      <w:start w:val="1"/>
      <w:numFmt w:val="bullet"/>
      <w:lvlText w:val="o"/>
      <w:lvlJc w:val="left"/>
      <w:pPr>
        <w:ind w:left="3600" w:hanging="360"/>
      </w:pPr>
      <w:rPr>
        <w:rFonts w:ascii="Courier New" w:hAnsi="Courier New" w:hint="default"/>
      </w:rPr>
    </w:lvl>
    <w:lvl w:ilvl="5" w:tplc="CB982E4E">
      <w:start w:val="1"/>
      <w:numFmt w:val="bullet"/>
      <w:lvlText w:val=""/>
      <w:lvlJc w:val="left"/>
      <w:pPr>
        <w:ind w:left="4320" w:hanging="360"/>
      </w:pPr>
      <w:rPr>
        <w:rFonts w:ascii="Wingdings" w:hAnsi="Wingdings" w:hint="default"/>
      </w:rPr>
    </w:lvl>
    <w:lvl w:ilvl="6" w:tplc="C82A917E">
      <w:start w:val="1"/>
      <w:numFmt w:val="bullet"/>
      <w:lvlText w:val=""/>
      <w:lvlJc w:val="left"/>
      <w:pPr>
        <w:ind w:left="5040" w:hanging="360"/>
      </w:pPr>
      <w:rPr>
        <w:rFonts w:ascii="Symbol" w:hAnsi="Symbol" w:hint="default"/>
      </w:rPr>
    </w:lvl>
    <w:lvl w:ilvl="7" w:tplc="37E840D6">
      <w:start w:val="1"/>
      <w:numFmt w:val="bullet"/>
      <w:lvlText w:val="o"/>
      <w:lvlJc w:val="left"/>
      <w:pPr>
        <w:ind w:left="5760" w:hanging="360"/>
      </w:pPr>
      <w:rPr>
        <w:rFonts w:ascii="Courier New" w:hAnsi="Courier New" w:hint="default"/>
      </w:rPr>
    </w:lvl>
    <w:lvl w:ilvl="8" w:tplc="C04234AE">
      <w:start w:val="1"/>
      <w:numFmt w:val="bullet"/>
      <w:lvlText w:val=""/>
      <w:lvlJc w:val="left"/>
      <w:pPr>
        <w:ind w:left="6480" w:hanging="360"/>
      </w:pPr>
      <w:rPr>
        <w:rFonts w:ascii="Wingdings" w:hAnsi="Wingdings" w:hint="default"/>
      </w:rPr>
    </w:lvl>
  </w:abstractNum>
  <w:abstractNum w:abstractNumId="12" w15:restartNumberingAfterBreak="0">
    <w:nsid w:val="51CD8043"/>
    <w:multiLevelType w:val="multilevel"/>
    <w:tmpl w:val="0D9C87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B47F80D"/>
    <w:multiLevelType w:val="multilevel"/>
    <w:tmpl w:val="FAF65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5F5273"/>
    <w:multiLevelType w:val="hybridMultilevel"/>
    <w:tmpl w:val="AE520892"/>
    <w:lvl w:ilvl="0" w:tplc="4CFA7176">
      <w:start w:val="1"/>
      <w:numFmt w:val="bullet"/>
      <w:lvlText w:val=""/>
      <w:lvlJc w:val="left"/>
      <w:pPr>
        <w:ind w:left="720" w:hanging="360"/>
      </w:pPr>
      <w:rPr>
        <w:rFonts w:ascii="Symbol" w:hAnsi="Symbol" w:hint="default"/>
      </w:rPr>
    </w:lvl>
    <w:lvl w:ilvl="1" w:tplc="20BA021A">
      <w:start w:val="1"/>
      <w:numFmt w:val="bullet"/>
      <w:lvlText w:val="o"/>
      <w:lvlJc w:val="left"/>
      <w:pPr>
        <w:ind w:left="1440" w:hanging="360"/>
      </w:pPr>
      <w:rPr>
        <w:rFonts w:ascii="Courier New" w:hAnsi="Courier New" w:hint="default"/>
      </w:rPr>
    </w:lvl>
    <w:lvl w:ilvl="2" w:tplc="00A05EC2">
      <w:start w:val="1"/>
      <w:numFmt w:val="bullet"/>
      <w:lvlText w:val=""/>
      <w:lvlJc w:val="left"/>
      <w:pPr>
        <w:ind w:left="2160" w:hanging="360"/>
      </w:pPr>
      <w:rPr>
        <w:rFonts w:ascii="Wingdings" w:hAnsi="Wingdings" w:hint="default"/>
      </w:rPr>
    </w:lvl>
    <w:lvl w:ilvl="3" w:tplc="B5C26210">
      <w:start w:val="1"/>
      <w:numFmt w:val="bullet"/>
      <w:lvlText w:val=""/>
      <w:lvlJc w:val="left"/>
      <w:pPr>
        <w:ind w:left="2880" w:hanging="360"/>
      </w:pPr>
      <w:rPr>
        <w:rFonts w:ascii="Symbol" w:hAnsi="Symbol" w:hint="default"/>
      </w:rPr>
    </w:lvl>
    <w:lvl w:ilvl="4" w:tplc="611859F4">
      <w:start w:val="1"/>
      <w:numFmt w:val="bullet"/>
      <w:lvlText w:val="o"/>
      <w:lvlJc w:val="left"/>
      <w:pPr>
        <w:ind w:left="3600" w:hanging="360"/>
      </w:pPr>
      <w:rPr>
        <w:rFonts w:ascii="Courier New" w:hAnsi="Courier New" w:hint="default"/>
      </w:rPr>
    </w:lvl>
    <w:lvl w:ilvl="5" w:tplc="61186204">
      <w:start w:val="1"/>
      <w:numFmt w:val="bullet"/>
      <w:lvlText w:val=""/>
      <w:lvlJc w:val="left"/>
      <w:pPr>
        <w:ind w:left="4320" w:hanging="360"/>
      </w:pPr>
      <w:rPr>
        <w:rFonts w:ascii="Wingdings" w:hAnsi="Wingdings" w:hint="default"/>
      </w:rPr>
    </w:lvl>
    <w:lvl w:ilvl="6" w:tplc="875AE6EC">
      <w:start w:val="1"/>
      <w:numFmt w:val="bullet"/>
      <w:lvlText w:val=""/>
      <w:lvlJc w:val="left"/>
      <w:pPr>
        <w:ind w:left="5040" w:hanging="360"/>
      </w:pPr>
      <w:rPr>
        <w:rFonts w:ascii="Symbol" w:hAnsi="Symbol" w:hint="default"/>
      </w:rPr>
    </w:lvl>
    <w:lvl w:ilvl="7" w:tplc="B106B62E">
      <w:start w:val="1"/>
      <w:numFmt w:val="bullet"/>
      <w:lvlText w:val="o"/>
      <w:lvlJc w:val="left"/>
      <w:pPr>
        <w:ind w:left="5760" w:hanging="360"/>
      </w:pPr>
      <w:rPr>
        <w:rFonts w:ascii="Courier New" w:hAnsi="Courier New" w:hint="default"/>
      </w:rPr>
    </w:lvl>
    <w:lvl w:ilvl="8" w:tplc="6FB887C8">
      <w:start w:val="1"/>
      <w:numFmt w:val="bullet"/>
      <w:lvlText w:val=""/>
      <w:lvlJc w:val="left"/>
      <w:pPr>
        <w:ind w:left="6480" w:hanging="360"/>
      </w:pPr>
      <w:rPr>
        <w:rFonts w:ascii="Wingdings" w:hAnsi="Wingdings" w:hint="default"/>
      </w:rPr>
    </w:lvl>
  </w:abstractNum>
  <w:abstractNum w:abstractNumId="15" w15:restartNumberingAfterBreak="0">
    <w:nsid w:val="61D90A27"/>
    <w:multiLevelType w:val="hybridMultilevel"/>
    <w:tmpl w:val="3DE8606A"/>
    <w:lvl w:ilvl="0" w:tplc="30DA9434">
      <w:start w:val="1"/>
      <w:numFmt w:val="bullet"/>
      <w:lvlText w:val=""/>
      <w:lvlJc w:val="left"/>
      <w:pPr>
        <w:ind w:left="720" w:hanging="360"/>
      </w:pPr>
      <w:rPr>
        <w:rFonts w:ascii="Symbol" w:hAnsi="Symbol" w:hint="default"/>
      </w:rPr>
    </w:lvl>
    <w:lvl w:ilvl="1" w:tplc="28245988">
      <w:start w:val="1"/>
      <w:numFmt w:val="bullet"/>
      <w:lvlText w:val="o"/>
      <w:lvlJc w:val="left"/>
      <w:pPr>
        <w:ind w:left="1440" w:hanging="360"/>
      </w:pPr>
      <w:rPr>
        <w:rFonts w:ascii="Courier New" w:hAnsi="Courier New" w:hint="default"/>
      </w:rPr>
    </w:lvl>
    <w:lvl w:ilvl="2" w:tplc="45645F5A">
      <w:start w:val="1"/>
      <w:numFmt w:val="bullet"/>
      <w:lvlText w:val=""/>
      <w:lvlJc w:val="left"/>
      <w:pPr>
        <w:ind w:left="2160" w:hanging="360"/>
      </w:pPr>
      <w:rPr>
        <w:rFonts w:ascii="Wingdings" w:hAnsi="Wingdings" w:hint="default"/>
      </w:rPr>
    </w:lvl>
    <w:lvl w:ilvl="3" w:tplc="592AF1F8">
      <w:start w:val="1"/>
      <w:numFmt w:val="bullet"/>
      <w:lvlText w:val=""/>
      <w:lvlJc w:val="left"/>
      <w:pPr>
        <w:ind w:left="2880" w:hanging="360"/>
      </w:pPr>
      <w:rPr>
        <w:rFonts w:ascii="Symbol" w:hAnsi="Symbol" w:hint="default"/>
      </w:rPr>
    </w:lvl>
    <w:lvl w:ilvl="4" w:tplc="4FD87F48">
      <w:start w:val="1"/>
      <w:numFmt w:val="bullet"/>
      <w:lvlText w:val="o"/>
      <w:lvlJc w:val="left"/>
      <w:pPr>
        <w:ind w:left="3600" w:hanging="360"/>
      </w:pPr>
      <w:rPr>
        <w:rFonts w:ascii="Courier New" w:hAnsi="Courier New" w:hint="default"/>
      </w:rPr>
    </w:lvl>
    <w:lvl w:ilvl="5" w:tplc="63E0EB7A">
      <w:start w:val="1"/>
      <w:numFmt w:val="bullet"/>
      <w:lvlText w:val=""/>
      <w:lvlJc w:val="left"/>
      <w:pPr>
        <w:ind w:left="4320" w:hanging="360"/>
      </w:pPr>
      <w:rPr>
        <w:rFonts w:ascii="Wingdings" w:hAnsi="Wingdings" w:hint="default"/>
      </w:rPr>
    </w:lvl>
    <w:lvl w:ilvl="6" w:tplc="2B8A9FCE">
      <w:start w:val="1"/>
      <w:numFmt w:val="bullet"/>
      <w:lvlText w:val=""/>
      <w:lvlJc w:val="left"/>
      <w:pPr>
        <w:ind w:left="5040" w:hanging="360"/>
      </w:pPr>
      <w:rPr>
        <w:rFonts w:ascii="Symbol" w:hAnsi="Symbol" w:hint="default"/>
      </w:rPr>
    </w:lvl>
    <w:lvl w:ilvl="7" w:tplc="540E14D8">
      <w:start w:val="1"/>
      <w:numFmt w:val="bullet"/>
      <w:lvlText w:val="o"/>
      <w:lvlJc w:val="left"/>
      <w:pPr>
        <w:ind w:left="5760" w:hanging="360"/>
      </w:pPr>
      <w:rPr>
        <w:rFonts w:ascii="Courier New" w:hAnsi="Courier New" w:hint="default"/>
      </w:rPr>
    </w:lvl>
    <w:lvl w:ilvl="8" w:tplc="1B90C6C2">
      <w:start w:val="1"/>
      <w:numFmt w:val="bullet"/>
      <w:lvlText w:val=""/>
      <w:lvlJc w:val="left"/>
      <w:pPr>
        <w:ind w:left="6480" w:hanging="360"/>
      </w:pPr>
      <w:rPr>
        <w:rFonts w:ascii="Wingdings" w:hAnsi="Wingdings" w:hint="default"/>
      </w:rPr>
    </w:lvl>
  </w:abstractNum>
  <w:abstractNum w:abstractNumId="16" w15:restartNumberingAfterBreak="0">
    <w:nsid w:val="6D5D2107"/>
    <w:multiLevelType w:val="multilevel"/>
    <w:tmpl w:val="14847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EE2146E"/>
    <w:multiLevelType w:val="hybridMultilevel"/>
    <w:tmpl w:val="4954A756"/>
    <w:lvl w:ilvl="0" w:tplc="02688D40">
      <w:start w:val="1"/>
      <w:numFmt w:val="bullet"/>
      <w:lvlText w:val=""/>
      <w:lvlJc w:val="left"/>
      <w:pPr>
        <w:ind w:left="720" w:hanging="360"/>
      </w:pPr>
      <w:rPr>
        <w:rFonts w:ascii="Symbol" w:hAnsi="Symbol" w:hint="default"/>
      </w:rPr>
    </w:lvl>
    <w:lvl w:ilvl="1" w:tplc="676AD55E">
      <w:start w:val="1"/>
      <w:numFmt w:val="bullet"/>
      <w:lvlText w:val="o"/>
      <w:lvlJc w:val="left"/>
      <w:pPr>
        <w:ind w:left="1440" w:hanging="360"/>
      </w:pPr>
      <w:rPr>
        <w:rFonts w:ascii="Courier New" w:hAnsi="Courier New" w:hint="default"/>
      </w:rPr>
    </w:lvl>
    <w:lvl w:ilvl="2" w:tplc="F468D726">
      <w:start w:val="1"/>
      <w:numFmt w:val="bullet"/>
      <w:lvlText w:val=""/>
      <w:lvlJc w:val="left"/>
      <w:pPr>
        <w:ind w:left="2160" w:hanging="360"/>
      </w:pPr>
      <w:rPr>
        <w:rFonts w:ascii="Wingdings" w:hAnsi="Wingdings" w:hint="default"/>
      </w:rPr>
    </w:lvl>
    <w:lvl w:ilvl="3" w:tplc="49D4A1A2">
      <w:start w:val="1"/>
      <w:numFmt w:val="bullet"/>
      <w:lvlText w:val=""/>
      <w:lvlJc w:val="left"/>
      <w:pPr>
        <w:ind w:left="2880" w:hanging="360"/>
      </w:pPr>
      <w:rPr>
        <w:rFonts w:ascii="Symbol" w:hAnsi="Symbol" w:hint="default"/>
      </w:rPr>
    </w:lvl>
    <w:lvl w:ilvl="4" w:tplc="354E6192">
      <w:start w:val="1"/>
      <w:numFmt w:val="bullet"/>
      <w:lvlText w:val="o"/>
      <w:lvlJc w:val="left"/>
      <w:pPr>
        <w:ind w:left="3600" w:hanging="360"/>
      </w:pPr>
      <w:rPr>
        <w:rFonts w:ascii="Courier New" w:hAnsi="Courier New" w:hint="default"/>
      </w:rPr>
    </w:lvl>
    <w:lvl w:ilvl="5" w:tplc="7DD860CE">
      <w:start w:val="1"/>
      <w:numFmt w:val="bullet"/>
      <w:lvlText w:val=""/>
      <w:lvlJc w:val="left"/>
      <w:pPr>
        <w:ind w:left="4320" w:hanging="360"/>
      </w:pPr>
      <w:rPr>
        <w:rFonts w:ascii="Wingdings" w:hAnsi="Wingdings" w:hint="default"/>
      </w:rPr>
    </w:lvl>
    <w:lvl w:ilvl="6" w:tplc="130C2A22">
      <w:start w:val="1"/>
      <w:numFmt w:val="bullet"/>
      <w:lvlText w:val=""/>
      <w:lvlJc w:val="left"/>
      <w:pPr>
        <w:ind w:left="5040" w:hanging="360"/>
      </w:pPr>
      <w:rPr>
        <w:rFonts w:ascii="Symbol" w:hAnsi="Symbol" w:hint="default"/>
      </w:rPr>
    </w:lvl>
    <w:lvl w:ilvl="7" w:tplc="A73C56A8">
      <w:start w:val="1"/>
      <w:numFmt w:val="bullet"/>
      <w:lvlText w:val="o"/>
      <w:lvlJc w:val="left"/>
      <w:pPr>
        <w:ind w:left="5760" w:hanging="360"/>
      </w:pPr>
      <w:rPr>
        <w:rFonts w:ascii="Courier New" w:hAnsi="Courier New" w:hint="default"/>
      </w:rPr>
    </w:lvl>
    <w:lvl w:ilvl="8" w:tplc="DDD84DF2">
      <w:start w:val="1"/>
      <w:numFmt w:val="bullet"/>
      <w:lvlText w:val=""/>
      <w:lvlJc w:val="left"/>
      <w:pPr>
        <w:ind w:left="6480" w:hanging="360"/>
      </w:pPr>
      <w:rPr>
        <w:rFonts w:ascii="Wingdings" w:hAnsi="Wingdings" w:hint="default"/>
      </w:rPr>
    </w:lvl>
  </w:abstractNum>
  <w:abstractNum w:abstractNumId="18" w15:restartNumberingAfterBreak="0">
    <w:nsid w:val="6F7CFCED"/>
    <w:multiLevelType w:val="multilevel"/>
    <w:tmpl w:val="F3B879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E612E0E"/>
    <w:multiLevelType w:val="hybridMultilevel"/>
    <w:tmpl w:val="4DAAF8EE"/>
    <w:lvl w:ilvl="0" w:tplc="73AE5C6E">
      <w:start w:val="1"/>
      <w:numFmt w:val="bullet"/>
      <w:lvlText w:val=""/>
      <w:lvlJc w:val="left"/>
      <w:pPr>
        <w:ind w:left="720" w:hanging="360"/>
      </w:pPr>
      <w:rPr>
        <w:rFonts w:ascii="Symbol" w:hAnsi="Symbol" w:hint="default"/>
      </w:rPr>
    </w:lvl>
    <w:lvl w:ilvl="1" w:tplc="6638FE26">
      <w:start w:val="1"/>
      <w:numFmt w:val="bullet"/>
      <w:lvlText w:val="o"/>
      <w:lvlJc w:val="left"/>
      <w:pPr>
        <w:ind w:left="1440" w:hanging="360"/>
      </w:pPr>
      <w:rPr>
        <w:rFonts w:ascii="Courier New" w:hAnsi="Courier New" w:hint="default"/>
      </w:rPr>
    </w:lvl>
    <w:lvl w:ilvl="2" w:tplc="A24A798A">
      <w:start w:val="1"/>
      <w:numFmt w:val="bullet"/>
      <w:lvlText w:val=""/>
      <w:lvlJc w:val="left"/>
      <w:pPr>
        <w:ind w:left="2160" w:hanging="360"/>
      </w:pPr>
      <w:rPr>
        <w:rFonts w:ascii="Wingdings" w:hAnsi="Wingdings" w:hint="default"/>
      </w:rPr>
    </w:lvl>
    <w:lvl w:ilvl="3" w:tplc="FDF071F0">
      <w:start w:val="1"/>
      <w:numFmt w:val="bullet"/>
      <w:lvlText w:val=""/>
      <w:lvlJc w:val="left"/>
      <w:pPr>
        <w:ind w:left="2880" w:hanging="360"/>
      </w:pPr>
      <w:rPr>
        <w:rFonts w:ascii="Symbol" w:hAnsi="Symbol" w:hint="default"/>
      </w:rPr>
    </w:lvl>
    <w:lvl w:ilvl="4" w:tplc="5CD26222">
      <w:start w:val="1"/>
      <w:numFmt w:val="bullet"/>
      <w:lvlText w:val="o"/>
      <w:lvlJc w:val="left"/>
      <w:pPr>
        <w:ind w:left="3600" w:hanging="360"/>
      </w:pPr>
      <w:rPr>
        <w:rFonts w:ascii="Courier New" w:hAnsi="Courier New" w:hint="default"/>
      </w:rPr>
    </w:lvl>
    <w:lvl w:ilvl="5" w:tplc="4FFE13BE">
      <w:start w:val="1"/>
      <w:numFmt w:val="bullet"/>
      <w:lvlText w:val=""/>
      <w:lvlJc w:val="left"/>
      <w:pPr>
        <w:ind w:left="4320" w:hanging="360"/>
      </w:pPr>
      <w:rPr>
        <w:rFonts w:ascii="Wingdings" w:hAnsi="Wingdings" w:hint="default"/>
      </w:rPr>
    </w:lvl>
    <w:lvl w:ilvl="6" w:tplc="B518F414">
      <w:start w:val="1"/>
      <w:numFmt w:val="bullet"/>
      <w:lvlText w:val=""/>
      <w:lvlJc w:val="left"/>
      <w:pPr>
        <w:ind w:left="5040" w:hanging="360"/>
      </w:pPr>
      <w:rPr>
        <w:rFonts w:ascii="Symbol" w:hAnsi="Symbol" w:hint="default"/>
      </w:rPr>
    </w:lvl>
    <w:lvl w:ilvl="7" w:tplc="3A2E8220">
      <w:start w:val="1"/>
      <w:numFmt w:val="bullet"/>
      <w:lvlText w:val="o"/>
      <w:lvlJc w:val="left"/>
      <w:pPr>
        <w:ind w:left="5760" w:hanging="360"/>
      </w:pPr>
      <w:rPr>
        <w:rFonts w:ascii="Courier New" w:hAnsi="Courier New" w:hint="default"/>
      </w:rPr>
    </w:lvl>
    <w:lvl w:ilvl="8" w:tplc="6E5C23EE">
      <w:start w:val="1"/>
      <w:numFmt w:val="bullet"/>
      <w:lvlText w:val=""/>
      <w:lvlJc w:val="left"/>
      <w:pPr>
        <w:ind w:left="6480" w:hanging="360"/>
      </w:pPr>
      <w:rPr>
        <w:rFonts w:ascii="Wingdings" w:hAnsi="Wingdings" w:hint="default"/>
      </w:rPr>
    </w:lvl>
  </w:abstractNum>
  <w:num w:numId="1" w16cid:durableId="1924146594">
    <w:abstractNumId w:val="6"/>
  </w:num>
  <w:num w:numId="2" w16cid:durableId="536895640">
    <w:abstractNumId w:val="19"/>
  </w:num>
  <w:num w:numId="3" w16cid:durableId="1587686521">
    <w:abstractNumId w:val="2"/>
  </w:num>
  <w:num w:numId="4" w16cid:durableId="1181235308">
    <w:abstractNumId w:val="0"/>
  </w:num>
  <w:num w:numId="5" w16cid:durableId="1619097655">
    <w:abstractNumId w:val="8"/>
  </w:num>
  <w:num w:numId="6" w16cid:durableId="86774958">
    <w:abstractNumId w:val="15"/>
  </w:num>
  <w:num w:numId="7" w16cid:durableId="1520657359">
    <w:abstractNumId w:val="16"/>
  </w:num>
  <w:num w:numId="8" w16cid:durableId="30687026">
    <w:abstractNumId w:val="18"/>
  </w:num>
  <w:num w:numId="9" w16cid:durableId="535315270">
    <w:abstractNumId w:val="9"/>
  </w:num>
  <w:num w:numId="10" w16cid:durableId="19013421">
    <w:abstractNumId w:val="1"/>
  </w:num>
  <w:num w:numId="11" w16cid:durableId="1953975279">
    <w:abstractNumId w:val="12"/>
  </w:num>
  <w:num w:numId="12" w16cid:durableId="916402565">
    <w:abstractNumId w:val="13"/>
  </w:num>
  <w:num w:numId="13" w16cid:durableId="1340742851">
    <w:abstractNumId w:val="3"/>
  </w:num>
  <w:num w:numId="14" w16cid:durableId="219635558">
    <w:abstractNumId w:val="5"/>
  </w:num>
  <w:num w:numId="15" w16cid:durableId="675697208">
    <w:abstractNumId w:val="10"/>
  </w:num>
  <w:num w:numId="16" w16cid:durableId="2077630698">
    <w:abstractNumId w:val="14"/>
  </w:num>
  <w:num w:numId="17" w16cid:durableId="257760482">
    <w:abstractNumId w:val="7"/>
  </w:num>
  <w:num w:numId="18" w16cid:durableId="1868061670">
    <w:abstractNumId w:val="11"/>
  </w:num>
  <w:num w:numId="19" w16cid:durableId="12808991">
    <w:abstractNumId w:val="17"/>
  </w:num>
  <w:num w:numId="20" w16cid:durableId="827206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A6C128"/>
    <w:rsid w:val="00007A4B"/>
    <w:rsid w:val="00034432"/>
    <w:rsid w:val="00095784"/>
    <w:rsid w:val="0009686C"/>
    <w:rsid w:val="00136318"/>
    <w:rsid w:val="001523F9"/>
    <w:rsid w:val="001F0DDA"/>
    <w:rsid w:val="00375E67"/>
    <w:rsid w:val="003E2BD9"/>
    <w:rsid w:val="00443992"/>
    <w:rsid w:val="00578D3A"/>
    <w:rsid w:val="00605B73"/>
    <w:rsid w:val="0068274E"/>
    <w:rsid w:val="006C3D03"/>
    <w:rsid w:val="0077066A"/>
    <w:rsid w:val="007B2342"/>
    <w:rsid w:val="008B719C"/>
    <w:rsid w:val="00987548"/>
    <w:rsid w:val="00AC01B2"/>
    <w:rsid w:val="00AC07A2"/>
    <w:rsid w:val="00AC24E0"/>
    <w:rsid w:val="00AE228C"/>
    <w:rsid w:val="00B65C6F"/>
    <w:rsid w:val="00D97006"/>
    <w:rsid w:val="00FC00C7"/>
    <w:rsid w:val="00FE74F2"/>
    <w:rsid w:val="01ED744A"/>
    <w:rsid w:val="0225D0E9"/>
    <w:rsid w:val="02674773"/>
    <w:rsid w:val="029687F8"/>
    <w:rsid w:val="0438F695"/>
    <w:rsid w:val="04FE67CD"/>
    <w:rsid w:val="05592C35"/>
    <w:rsid w:val="05E95922"/>
    <w:rsid w:val="077D01A0"/>
    <w:rsid w:val="082F0A7F"/>
    <w:rsid w:val="0A43CC39"/>
    <w:rsid w:val="0A651220"/>
    <w:rsid w:val="0C9AEFE5"/>
    <w:rsid w:val="0CC2486F"/>
    <w:rsid w:val="0CFA16B2"/>
    <w:rsid w:val="0D70BDB5"/>
    <w:rsid w:val="0DE19E87"/>
    <w:rsid w:val="0E08714A"/>
    <w:rsid w:val="0E15941E"/>
    <w:rsid w:val="0ECB3A5D"/>
    <w:rsid w:val="0F7951E8"/>
    <w:rsid w:val="0FDC599D"/>
    <w:rsid w:val="10388024"/>
    <w:rsid w:val="10EAB88C"/>
    <w:rsid w:val="121C6E49"/>
    <w:rsid w:val="12639A0D"/>
    <w:rsid w:val="133EB97B"/>
    <w:rsid w:val="138FDFDD"/>
    <w:rsid w:val="13ECC4C3"/>
    <w:rsid w:val="1423D56D"/>
    <w:rsid w:val="1524D478"/>
    <w:rsid w:val="16EA3B9E"/>
    <w:rsid w:val="195312B4"/>
    <w:rsid w:val="19E13712"/>
    <w:rsid w:val="1C3EACFE"/>
    <w:rsid w:val="1E107844"/>
    <w:rsid w:val="1F55A02A"/>
    <w:rsid w:val="1FF70FB6"/>
    <w:rsid w:val="209A3503"/>
    <w:rsid w:val="239DB6DC"/>
    <w:rsid w:val="244ECADB"/>
    <w:rsid w:val="249EA479"/>
    <w:rsid w:val="24D4E64F"/>
    <w:rsid w:val="24FF7DF0"/>
    <w:rsid w:val="25A6C128"/>
    <w:rsid w:val="260649C7"/>
    <w:rsid w:val="2753B617"/>
    <w:rsid w:val="2753DEC5"/>
    <w:rsid w:val="27D5368E"/>
    <w:rsid w:val="28373AD0"/>
    <w:rsid w:val="28B769DA"/>
    <w:rsid w:val="292A3EE5"/>
    <w:rsid w:val="2AD78DC8"/>
    <w:rsid w:val="2B33D458"/>
    <w:rsid w:val="2BA40163"/>
    <w:rsid w:val="2C1195B8"/>
    <w:rsid w:val="2C38767E"/>
    <w:rsid w:val="2CBD248C"/>
    <w:rsid w:val="2D010D84"/>
    <w:rsid w:val="2D478B02"/>
    <w:rsid w:val="2D520DA0"/>
    <w:rsid w:val="2DCF35F1"/>
    <w:rsid w:val="2E9D5CB8"/>
    <w:rsid w:val="2FF4F009"/>
    <w:rsid w:val="31FA2F6E"/>
    <w:rsid w:val="3260CCC5"/>
    <w:rsid w:val="3288479A"/>
    <w:rsid w:val="334A00BE"/>
    <w:rsid w:val="346EE434"/>
    <w:rsid w:val="361DBCDA"/>
    <w:rsid w:val="361F00DB"/>
    <w:rsid w:val="36571E4D"/>
    <w:rsid w:val="36DBF919"/>
    <w:rsid w:val="37283C4E"/>
    <w:rsid w:val="3731E125"/>
    <w:rsid w:val="3768FA3E"/>
    <w:rsid w:val="38EFFEEF"/>
    <w:rsid w:val="39BCE214"/>
    <w:rsid w:val="3A03A44D"/>
    <w:rsid w:val="3A8A3800"/>
    <w:rsid w:val="3B58EE3D"/>
    <w:rsid w:val="3C89ED5E"/>
    <w:rsid w:val="3CC77FD5"/>
    <w:rsid w:val="3DA86731"/>
    <w:rsid w:val="3DEF3295"/>
    <w:rsid w:val="3DF1D4D2"/>
    <w:rsid w:val="3E957B11"/>
    <w:rsid w:val="3EA74DB2"/>
    <w:rsid w:val="3EF82459"/>
    <w:rsid w:val="3F784D40"/>
    <w:rsid w:val="3F9DE253"/>
    <w:rsid w:val="3FC418B0"/>
    <w:rsid w:val="3FE938FD"/>
    <w:rsid w:val="403B0837"/>
    <w:rsid w:val="4042EDC0"/>
    <w:rsid w:val="405DF36D"/>
    <w:rsid w:val="4092A95A"/>
    <w:rsid w:val="41198A13"/>
    <w:rsid w:val="42C886BF"/>
    <w:rsid w:val="43D56D5D"/>
    <w:rsid w:val="470284CB"/>
    <w:rsid w:val="4AC224B6"/>
    <w:rsid w:val="4BA00AEE"/>
    <w:rsid w:val="4C87352A"/>
    <w:rsid w:val="4CBB01C4"/>
    <w:rsid w:val="4EB911B6"/>
    <w:rsid w:val="4EEA1A66"/>
    <w:rsid w:val="4F174B88"/>
    <w:rsid w:val="4F2070A3"/>
    <w:rsid w:val="4F45F910"/>
    <w:rsid w:val="4FFE0AB7"/>
    <w:rsid w:val="505C2646"/>
    <w:rsid w:val="51432E27"/>
    <w:rsid w:val="5147655A"/>
    <w:rsid w:val="516ED7A4"/>
    <w:rsid w:val="519FE647"/>
    <w:rsid w:val="51A12DD7"/>
    <w:rsid w:val="526E6268"/>
    <w:rsid w:val="52977B23"/>
    <w:rsid w:val="53C76801"/>
    <w:rsid w:val="548B0991"/>
    <w:rsid w:val="555CB87B"/>
    <w:rsid w:val="55E74214"/>
    <w:rsid w:val="56D43564"/>
    <w:rsid w:val="581B6EC9"/>
    <w:rsid w:val="5877C942"/>
    <w:rsid w:val="58BE361B"/>
    <w:rsid w:val="58CAC765"/>
    <w:rsid w:val="5A570F73"/>
    <w:rsid w:val="5BA32E57"/>
    <w:rsid w:val="5CA4D0CE"/>
    <w:rsid w:val="5CCCDF96"/>
    <w:rsid w:val="5E3AA178"/>
    <w:rsid w:val="5ED04111"/>
    <w:rsid w:val="5F190AF0"/>
    <w:rsid w:val="605E22DC"/>
    <w:rsid w:val="61431B29"/>
    <w:rsid w:val="61701F13"/>
    <w:rsid w:val="61BAE30A"/>
    <w:rsid w:val="62A7BBEE"/>
    <w:rsid w:val="634EF481"/>
    <w:rsid w:val="64CFCCF2"/>
    <w:rsid w:val="655E39DC"/>
    <w:rsid w:val="65AB15FF"/>
    <w:rsid w:val="65D93900"/>
    <w:rsid w:val="668EEA36"/>
    <w:rsid w:val="6692139D"/>
    <w:rsid w:val="6713A48B"/>
    <w:rsid w:val="67DA7A37"/>
    <w:rsid w:val="6840E4A3"/>
    <w:rsid w:val="68A8A139"/>
    <w:rsid w:val="69A14784"/>
    <w:rsid w:val="6B891C52"/>
    <w:rsid w:val="6C437E8D"/>
    <w:rsid w:val="6C976B6E"/>
    <w:rsid w:val="6D5B972D"/>
    <w:rsid w:val="6D7834A0"/>
    <w:rsid w:val="6E558858"/>
    <w:rsid w:val="6EEAA041"/>
    <w:rsid w:val="70406250"/>
    <w:rsid w:val="707D361A"/>
    <w:rsid w:val="70FE37B3"/>
    <w:rsid w:val="7124F17C"/>
    <w:rsid w:val="71EF4D73"/>
    <w:rsid w:val="72394110"/>
    <w:rsid w:val="72C3F9DC"/>
    <w:rsid w:val="731223EF"/>
    <w:rsid w:val="73641509"/>
    <w:rsid w:val="754A01C5"/>
    <w:rsid w:val="755AA278"/>
    <w:rsid w:val="762B453A"/>
    <w:rsid w:val="76D34BCE"/>
    <w:rsid w:val="76F58D86"/>
    <w:rsid w:val="778E232E"/>
    <w:rsid w:val="78917560"/>
    <w:rsid w:val="7896C8DB"/>
    <w:rsid w:val="793E9CDC"/>
    <w:rsid w:val="7A31B0B4"/>
    <w:rsid w:val="7A877BE6"/>
    <w:rsid w:val="7AE682BF"/>
    <w:rsid w:val="7B71A874"/>
    <w:rsid w:val="7BAB6341"/>
    <w:rsid w:val="7C76C04D"/>
    <w:rsid w:val="7C914E20"/>
    <w:rsid w:val="7D24492F"/>
    <w:rsid w:val="7D5A4FE0"/>
    <w:rsid w:val="7DD20094"/>
    <w:rsid w:val="7E26B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C128"/>
  <w15:chartTrackingRefBased/>
  <w15:docId w15:val="{E46B7F55-23B2-4B92-82A5-2823E8E9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0A43CC39"/>
    <w:pPr>
      <w:tabs>
        <w:tab w:val="center" w:pos="4680"/>
        <w:tab w:val="right" w:pos="9360"/>
      </w:tabs>
      <w:spacing w:after="0" w:line="240" w:lineRule="auto"/>
    </w:pPr>
  </w:style>
  <w:style w:type="paragraph" w:styleId="Footer">
    <w:name w:val="footer"/>
    <w:basedOn w:val="Normal"/>
    <w:uiPriority w:val="99"/>
    <w:unhideWhenUsed/>
    <w:rsid w:val="0A43CC39"/>
    <w:pPr>
      <w:tabs>
        <w:tab w:val="center" w:pos="4680"/>
        <w:tab w:val="right" w:pos="9360"/>
      </w:tabs>
      <w:spacing w:after="0" w:line="240" w:lineRule="auto"/>
    </w:pPr>
  </w:style>
  <w:style w:type="paragraph" w:styleId="NoSpacing">
    <w:name w:val="No Spacing"/>
    <w:uiPriority w:val="1"/>
    <w:qFormat/>
    <w:rsid w:val="0A43CC39"/>
    <w:pPr>
      <w:spacing w:after="0"/>
    </w:pPr>
  </w:style>
  <w:style w:type="character" w:styleId="Hyperlink">
    <w:name w:val="Hyperlink"/>
    <w:basedOn w:val="DefaultParagraphFont"/>
    <w:uiPriority w:val="99"/>
    <w:unhideWhenUsed/>
    <w:rsid w:val="0A43CC39"/>
    <w:rPr>
      <w:color w:val="467886"/>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34432"/>
    <w:pPr>
      <w:spacing w:after="0" w:line="240" w:lineRule="auto"/>
    </w:pPr>
  </w:style>
  <w:style w:type="character" w:styleId="FollowedHyperlink">
    <w:name w:val="FollowedHyperlink"/>
    <w:basedOn w:val="DefaultParagraphFont"/>
    <w:uiPriority w:val="99"/>
    <w:semiHidden/>
    <w:unhideWhenUsed/>
    <w:rsid w:val="00007A4B"/>
    <w:rPr>
      <w:color w:val="96607D" w:themeColor="followedHyperlink"/>
      <w:u w:val="single"/>
    </w:rPr>
  </w:style>
  <w:style w:type="character" w:styleId="UnresolvedMention">
    <w:name w:val="Unresolved Mention"/>
    <w:basedOn w:val="DefaultParagraphFont"/>
    <w:uiPriority w:val="99"/>
    <w:semiHidden/>
    <w:unhideWhenUsed/>
    <w:rsid w:val="007B2342"/>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anresources@gidenver.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ms.office.com/Pages/ResponsePage.aspx?id=I3xryfZLP0eEe8o7Mm0xZdkJvk41q8RJkSe872cioGpUOVVEWjBEWU1WUk9JT1VaRVQxUDdROEhBUS4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f73d3d-db93-496b-8233-fdaf0fb81127" xsi:nil="true"/>
    <Preview xmlns="8101415f-fa3f-4643-bbc5-9dccb97d8b96" xsi:nil="true"/>
    <lcf76f155ced4ddcb4097134ff3c332f xmlns="8101415f-fa3f-4643-bbc5-9dccb97d8b96">
      <Terms xmlns="http://schemas.microsoft.com/office/infopath/2007/PartnerControls"/>
    </lcf76f155ced4ddcb4097134ff3c332f>
    <Creation xmlns="8101415f-fa3f-4643-bbc5-9dccb97d8b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2B512F1303AA4A8961B64629032441" ma:contentTypeVersion="21" ma:contentTypeDescription="Create a new document." ma:contentTypeScope="" ma:versionID="834be2aabd24aeb0d33afe8b2666f0db">
  <xsd:schema xmlns:xsd="http://www.w3.org/2001/XMLSchema" xmlns:xs="http://www.w3.org/2001/XMLSchema" xmlns:p="http://schemas.microsoft.com/office/2006/metadata/properties" xmlns:ns2="8101415f-fa3f-4643-bbc5-9dccb97d8b96" xmlns:ns3="c0f73d3d-db93-496b-8233-fdaf0fb81127" targetNamespace="http://schemas.microsoft.com/office/2006/metadata/properties" ma:root="true" ma:fieldsID="de5772be8c8421070d849c42997ed8db" ns2:_="" ns3:_="">
    <xsd:import namespace="8101415f-fa3f-4643-bbc5-9dccb97d8b96"/>
    <xsd:import namespace="c0f73d3d-db93-496b-8233-fdaf0fb811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Creation" minOccurs="0"/>
                <xsd:element ref="ns2:Preview"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1415f-fa3f-4643-bbc5-9dccb97d8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reation" ma:index="21" nillable="true" ma:displayName="Creation" ma:format="DateTime" ma:internalName="Creation">
      <xsd:simpleType>
        <xsd:restriction base="dms:DateTime"/>
      </xsd:simpleType>
    </xsd:element>
    <xsd:element name="Preview" ma:index="22" nillable="true" ma:displayName="Preview" ma:internalName="Preview">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905dba3-dc6d-49e8-896e-da2ce195f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f73d3d-db93-496b-8233-fdaf0fb811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b4b77ed-76a4-4672-a91e-a5530fe5ae16}" ma:internalName="TaxCatchAll" ma:showField="CatchAllData" ma:web="c0f73d3d-db93-496b-8233-fdaf0fb81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D8BA9-1219-4F8C-BA5A-D971B9E8982B}">
  <ds:schemaRefs>
    <ds:schemaRef ds:uri="http://schemas.microsoft.com/sharepoint/v3/contenttype/forms"/>
  </ds:schemaRefs>
</ds:datastoreItem>
</file>

<file path=customXml/itemProps2.xml><?xml version="1.0" encoding="utf-8"?>
<ds:datastoreItem xmlns:ds="http://schemas.openxmlformats.org/officeDocument/2006/customXml" ds:itemID="{C8913F17-5808-48C6-B646-6BC24E79A5B2}">
  <ds:schemaRefs>
    <ds:schemaRef ds:uri="http://schemas.microsoft.com/office/2006/metadata/properties"/>
    <ds:schemaRef ds:uri="http://schemas.microsoft.com/office/infopath/2007/PartnerControls"/>
    <ds:schemaRef ds:uri="c0f73d3d-db93-496b-8233-fdaf0fb81127"/>
    <ds:schemaRef ds:uri="8101415f-fa3f-4643-bbc5-9dccb97d8b96"/>
  </ds:schemaRefs>
</ds:datastoreItem>
</file>

<file path=customXml/itemProps3.xml><?xml version="1.0" encoding="utf-8"?>
<ds:datastoreItem xmlns:ds="http://schemas.openxmlformats.org/officeDocument/2006/customXml" ds:itemID="{F39D0DBD-7A84-4455-9CA5-76C1ADC93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1415f-fa3f-4643-bbc5-9dccb97d8b96"/>
    <ds:schemaRef ds:uri="c0f73d3d-db93-496b-8233-fdaf0fb81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853</Words>
  <Characters>4868</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Amariah Jean-Baptiste</dc:creator>
  <cp:keywords/>
  <dc:description/>
  <cp:lastModifiedBy>Daphne Brookens</cp:lastModifiedBy>
  <cp:revision>15</cp:revision>
  <dcterms:created xsi:type="dcterms:W3CDTF">2026-03-12T15:14:00Z</dcterms:created>
  <dcterms:modified xsi:type="dcterms:W3CDTF">2026-08-18T22:43:00Z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0x0101002D2B512F1303AA4A8961B64629032441</vt:lpwstr>
  </property>
  <property fmtid="{D5CDD505-2E9C-101B-9397-08002B2CF9AE}" pid="3" name="MediaServiceImageTags">
    <vt:lpwstr/>
  </property>
</Properties>
</file>